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9A" w:rsidRPr="008B4792" w:rsidRDefault="00D4542E" w:rsidP="008B4792">
      <w:pPr>
        <w:spacing w:line="360" w:lineRule="auto"/>
        <w:jc w:val="center"/>
        <w:rPr>
          <w:sz w:val="23"/>
          <w:szCs w:val="23"/>
        </w:rPr>
      </w:pPr>
      <w:r w:rsidRPr="008B4792">
        <w:rPr>
          <w:noProof/>
          <w:sz w:val="23"/>
          <w:szCs w:val="23"/>
        </w:rPr>
        <w:pict>
          <v:shapetype id="_x0000_t202" coordsize="21600,21600" o:spt="202" path="m,l,21600r21600,l21600,xe">
            <v:stroke joinstyle="miter"/>
            <v:path gradientshapeok="t" o:connecttype="rect"/>
          </v:shapetype>
          <v:shape id="Надпись 2" o:spid="_x0000_s1026" type="#_x0000_t202" style="position:absolute;left:0;text-align:left;margin-left:22.9pt;margin-top:14.1pt;width:463.9pt;height:253.6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" strokecolor="#0070c0" strokeweight="1pt">
            <v:textbox inset="0,1.3mm,0">
              <w:txbxContent>
                <w:p w:rsidR="00AE7D74" w:rsidRPr="008B4792" w:rsidRDefault="0098175D" w:rsidP="00AE7D74">
                  <w:pPr>
                    <w:jc w:val="center"/>
                    <w:rPr>
                      <w:b/>
                      <w:color w:val="0070C0"/>
                    </w:rPr>
                  </w:pPr>
                  <w:r w:rsidRPr="008B4792">
                    <w:rPr>
                      <w:rFonts w:ascii="Times New Roman" w:hAnsi="Times New Roman" w:cs="Times New Roman"/>
                      <w:b/>
                      <w:color w:val="0070C0"/>
                    </w:rPr>
                    <w:t>Электронный документ подписан ЭП на электронной площадке ООО ЭТП ГПБ</w:t>
                  </w:r>
                </w:p>
                <w:tbl>
                  <w:tblPr>
                    <w:tblW w:w="8501" w:type="dxa"/>
                    <w:jc w:val="center"/>
                    <w:tblInd w:w="-1529" w:type="dxa"/>
                    <w:tblCellMar>
                      <w:left w:w="142" w:type="dxa"/>
                      <w:right w:w="0" w:type="dxa"/>
                    </w:tblCellMar>
                    <w:tblLook w:val="04A0"/>
                  </w:tblPr>
                  <w:tblGrid>
                    <w:gridCol w:w="2437"/>
                    <w:gridCol w:w="4456"/>
                    <w:gridCol w:w="1608"/>
                  </w:tblGrid>
                  <w:tr w:rsidR="00EF7148" w:rsidRPr="008B4792" w:rsidTr="008B4792">
                    <w:trPr>
                      <w:trHeight w:val="509"/>
                      <w:jc w:val="center"/>
                    </w:trPr>
                    <w:tc>
                      <w:tcPr>
                        <w:tcW w:w="1943" w:type="dxa"/>
                      </w:tcPr>
                      <w:p w:rsidR="00AE7D74" w:rsidRPr="008B4792" w:rsidRDefault="0098175D" w:rsidP="0098702E">
                        <w:pPr>
                          <w:rPr>
                            <w:b/>
                            <w:color w:val="0070C0"/>
                          </w:rPr>
                        </w:pPr>
                        <w:r w:rsidRPr="008B4792">
                          <w:rPr>
                            <w:rFonts w:ascii="Times New Roman" w:hAnsi="Times New Roman" w:cs="Times New Roman"/>
                            <w:b/>
                            <w:color w:val="0070C0"/>
                          </w:rPr>
                          <w:t xml:space="preserve">  Организация</w:t>
                        </w:r>
                      </w:p>
                    </w:tc>
                    <w:tc>
                      <w:tcPr>
                        <w:tcW w:w="4312" w:type="dxa"/>
                      </w:tcPr>
                      <w:p w:rsidR="00AE7D74" w:rsidRPr="008B4792" w:rsidRDefault="0098175D" w:rsidP="0098702E">
                        <w:pPr>
                          <w:rPr>
                            <w:b/>
                            <w:color w:val="0070C0"/>
                          </w:rPr>
                        </w:pPr>
                        <w:r w:rsidRPr="008B4792">
                          <w:rPr>
                            <w:rFonts w:ascii="Times New Roman" w:hAnsi="Times New Roman" w:cs="Times New Roman"/>
                            <w:b/>
                            <w:color w:val="0070C0"/>
                          </w:rPr>
                          <w:t>Информация о сертификате</w:t>
                        </w:r>
                      </w:p>
                    </w:tc>
                    <w:tc>
                      <w:tcPr>
                        <w:tcW w:w="2246" w:type="dxa"/>
                      </w:tcPr>
                      <w:p w:rsidR="00AE7D74" w:rsidRPr="008B4792" w:rsidRDefault="0098175D" w:rsidP="00EF7148">
                        <w:pPr>
                          <w:rPr>
                            <w:b/>
                            <w:color w:val="0070C0"/>
                          </w:rPr>
                        </w:pPr>
                        <w:r w:rsidRPr="008B4792">
                          <w:rPr>
                            <w:rFonts w:ascii="Times New Roman" w:hAnsi="Times New Roman" w:cs="Times New Roman"/>
                            <w:b/>
                            <w:color w:val="0070C0"/>
                          </w:rPr>
                          <w:t>Дата подписи</w:t>
                        </w:r>
                      </w:p>
                    </w:tc>
                  </w:tr>
                  <w:tr w:rsidR="00EF7148" w:rsidRPr="008B4792" w:rsidTr="008B4792">
                    <w:trPr>
                      <w:trHeight w:val="643"/>
                      <w:jc w:val="center"/>
                    </w:trPr>
                    <w:tc>
                      <w:tcPr>
                        <w:tcW w:w="1943" w:type="dxa"/>
                        <w:tcBorders>
                          <w:bottom w:val="single" w:sz="8" w:space="0" w:color="0070C0"/>
                        </w:tcBorders>
                      </w:tcPr>
                      <w:p w:rsidR="00AE7D74" w:rsidRPr="008B4792" w:rsidRDefault="0098175D" w:rsidP="0098702E">
                        <w:pPr>
                          <w:rPr>
                            <w:b/>
                            <w:color w:val="0070C0"/>
                          </w:rPr>
                        </w:pPr>
                        <w:r w:rsidRPr="008B4792">
                          <w:rPr>
                            <w:rFonts w:ascii="Times New Roman" w:hAnsi="Times New Roman" w:cs="Times New Roman"/>
                            <w:b/>
                            <w:color w:val="0070C0"/>
                          </w:rPr>
                          <w:t>МУНИЦИПАЛЬНОЕ ДОШКОЛЬНОЕ ОБРАЗОВАТЕЛЬНОЕ АВТОНОМНОЕ УЧРЕЖДЕНИЕ "ДЕТСКИЙ САД № 126"</w:t>
                        </w:r>
                      </w:p>
                    </w:tc>
                    <w:tc>
                      <w:tcPr>
                        <w:tcW w:w="4312" w:type="dxa"/>
                        <w:tcBorders>
                          <w:bottom w:val="single" w:sz="8" w:space="0" w:color="0070C0"/>
                        </w:tcBorders>
                      </w:tcPr>
                      <w:p w:rsidR="00AE7D74" w:rsidRPr="008B4792" w:rsidRDefault="0098175D" w:rsidP="0098702E">
                        <w:pPr>
                          <w:rPr>
                            <w:b/>
                            <w:color w:val="0070C0"/>
                          </w:rPr>
                        </w:pPr>
                        <w:r w:rsidRPr="008B4792">
                          <w:rPr>
                            <w:rFonts w:ascii="Times New Roman" w:hAnsi="Times New Roman" w:cs="Times New Roman"/>
                            <w:b/>
                            <w:color w:val="0070C0"/>
                          </w:rPr>
                          <w:t>Мусинова Ольга Николаевна</w:t>
                        </w:r>
                        <w:r w:rsidRPr="008B4792">
                          <w:rPr>
                            <w:b/>
                            <w:color w:val="0070C0"/>
                          </w:rPr>
                          <w:br/>
                        </w:r>
                        <w:r w:rsidRPr="008B4792">
                          <w:rPr>
                            <w:rFonts w:ascii="Times New Roman" w:hAnsi="Times New Roman" w:cs="Times New Roman"/>
                            <w:b/>
                            <w:color w:val="0070C0"/>
                          </w:rPr>
                          <w:t>Сер</w:t>
                        </w:r>
                        <w:r w:rsidRPr="008B4792">
                          <w:rPr>
                            <w:rFonts w:ascii="Times New Roman" w:hAnsi="Times New Roman" w:cs="Times New Roman"/>
                            <w:b/>
                            <w:color w:val="0070C0"/>
                          </w:rPr>
                          <w:t>.</w:t>
                        </w:r>
                        <w:r w:rsidRPr="008B4792">
                          <w:rPr>
                            <w:rFonts w:ascii="Times New Roman" w:hAnsi="Times New Roman" w:cs="Times New Roman"/>
                            <w:b/>
                            <w:color w:val="0070C0"/>
                          </w:rPr>
                          <w:t>номер</w:t>
                        </w:r>
                        <w:r w:rsidRPr="008B4792">
                          <w:rPr>
                            <w:rFonts w:ascii="Times New Roman" w:hAnsi="Times New Roman" w:cs="Times New Roman"/>
                            <w:b/>
                            <w:color w:val="0070C0"/>
                          </w:rPr>
                          <w:t xml:space="preserve">: </w:t>
                        </w:r>
                        <w:r w:rsidRPr="008B4792">
                          <w:rPr>
                            <w:rFonts w:ascii="Times New Roman" w:hAnsi="Times New Roman" w:cs="Times New Roman"/>
                            <w:b/>
                            <w:color w:val="0070C0"/>
                          </w:rPr>
                          <w:t>2</w:t>
                        </w:r>
                        <w:r w:rsidRPr="008B4792">
                          <w:rPr>
                            <w:rFonts w:ascii="Times New Roman" w:hAnsi="Times New Roman" w:cs="Times New Roman"/>
                            <w:b/>
                            <w:color w:val="0070C0"/>
                            <w:lang w:val="en-US"/>
                          </w:rPr>
                          <w:t>e</w:t>
                        </w:r>
                        <w:r w:rsidRPr="008B4792">
                          <w:rPr>
                            <w:rFonts w:ascii="Times New Roman" w:hAnsi="Times New Roman" w:cs="Times New Roman"/>
                            <w:b/>
                            <w:color w:val="0070C0"/>
                          </w:rPr>
                          <w:t>82</w:t>
                        </w:r>
                        <w:r w:rsidRPr="008B4792">
                          <w:rPr>
                            <w:rFonts w:ascii="Times New Roman" w:hAnsi="Times New Roman" w:cs="Times New Roman"/>
                            <w:b/>
                            <w:color w:val="0070C0"/>
                            <w:lang w:val="en-US"/>
                          </w:rPr>
                          <w:t>e</w:t>
                        </w:r>
                        <w:r w:rsidRPr="008B4792">
                          <w:rPr>
                            <w:rFonts w:ascii="Times New Roman" w:hAnsi="Times New Roman" w:cs="Times New Roman"/>
                            <w:b/>
                            <w:color w:val="0070C0"/>
                          </w:rPr>
                          <w:t>96</w:t>
                        </w:r>
                        <w:r w:rsidRPr="008B4792">
                          <w:rPr>
                            <w:rFonts w:ascii="Times New Roman" w:hAnsi="Times New Roman" w:cs="Times New Roman"/>
                            <w:b/>
                            <w:color w:val="0070C0"/>
                            <w:lang w:val="en-US"/>
                          </w:rPr>
                          <w:t>c</w:t>
                        </w:r>
                        <w:r w:rsidRPr="008B4792">
                          <w:rPr>
                            <w:rFonts w:ascii="Times New Roman" w:hAnsi="Times New Roman" w:cs="Times New Roman"/>
                            <w:b/>
                            <w:color w:val="0070C0"/>
                          </w:rPr>
                          <w:t>3</w:t>
                        </w:r>
                        <w:r w:rsidRPr="008B4792">
                          <w:rPr>
                            <w:rFonts w:ascii="Times New Roman" w:hAnsi="Times New Roman" w:cs="Times New Roman"/>
                            <w:b/>
                            <w:color w:val="0070C0"/>
                            <w:lang w:val="en-US"/>
                          </w:rPr>
                          <w:t>ec</w:t>
                        </w:r>
                        <w:r w:rsidRPr="008B4792">
                          <w:rPr>
                            <w:rFonts w:ascii="Times New Roman" w:hAnsi="Times New Roman" w:cs="Times New Roman"/>
                            <w:b/>
                            <w:color w:val="0070C0"/>
                          </w:rPr>
                          <w:t>84</w:t>
                        </w:r>
                        <w:r w:rsidRPr="008B4792">
                          <w:rPr>
                            <w:rFonts w:ascii="Times New Roman" w:hAnsi="Times New Roman" w:cs="Times New Roman"/>
                            <w:b/>
                            <w:color w:val="0070C0"/>
                            <w:lang w:val="en-US"/>
                          </w:rPr>
                          <w:t>d</w:t>
                        </w:r>
                        <w:r w:rsidRPr="008B4792">
                          <w:rPr>
                            <w:rFonts w:ascii="Times New Roman" w:hAnsi="Times New Roman" w:cs="Times New Roman"/>
                            <w:b/>
                            <w:color w:val="0070C0"/>
                          </w:rPr>
                          <w:t>4</w:t>
                        </w:r>
                        <w:r w:rsidRPr="008B4792">
                          <w:rPr>
                            <w:rFonts w:ascii="Times New Roman" w:hAnsi="Times New Roman" w:cs="Times New Roman"/>
                            <w:b/>
                            <w:color w:val="0070C0"/>
                            <w:lang w:val="en-US"/>
                          </w:rPr>
                          <w:t>b</w:t>
                        </w:r>
                        <w:r w:rsidRPr="008B4792">
                          <w:rPr>
                            <w:rFonts w:ascii="Times New Roman" w:hAnsi="Times New Roman" w:cs="Times New Roman"/>
                            <w:b/>
                            <w:color w:val="0070C0"/>
                          </w:rPr>
                          <w:t>11910</w:t>
                        </w:r>
                        <w:r w:rsidRPr="008B4792">
                          <w:rPr>
                            <w:rFonts w:ascii="Times New Roman" w:hAnsi="Times New Roman" w:cs="Times New Roman"/>
                            <w:b/>
                            <w:color w:val="0070C0"/>
                            <w:lang w:val="en-US"/>
                          </w:rPr>
                          <w:t>e</w:t>
                        </w:r>
                        <w:r w:rsidRPr="008B4792">
                          <w:rPr>
                            <w:rFonts w:ascii="Times New Roman" w:hAnsi="Times New Roman" w:cs="Times New Roman"/>
                            <w:b/>
                            <w:color w:val="0070C0"/>
                          </w:rPr>
                          <w:t>2</w:t>
                        </w:r>
                        <w:r w:rsidRPr="008B4792">
                          <w:rPr>
                            <w:rFonts w:ascii="Times New Roman" w:hAnsi="Times New Roman" w:cs="Times New Roman"/>
                            <w:b/>
                            <w:color w:val="0070C0"/>
                            <w:lang w:val="en-US"/>
                          </w:rPr>
                          <w:t>acfdd</w:t>
                        </w:r>
                        <w:r w:rsidRPr="008B4792">
                          <w:rPr>
                            <w:rFonts w:ascii="Times New Roman" w:hAnsi="Times New Roman" w:cs="Times New Roman"/>
                            <w:b/>
                            <w:color w:val="0070C0"/>
                          </w:rPr>
                          <w:t>1089</w:t>
                        </w:r>
                        <w:r w:rsidRPr="008B4792">
                          <w:rPr>
                            <w:rFonts w:ascii="Times New Roman" w:hAnsi="Times New Roman" w:cs="Times New Roman"/>
                            <w:b/>
                            <w:color w:val="0070C0"/>
                            <w:lang w:val="en-US"/>
                          </w:rPr>
                          <w:t>c</w:t>
                        </w:r>
                        <w:r w:rsidRPr="008B4792">
                          <w:rPr>
                            <w:rFonts w:ascii="Times New Roman" w:hAnsi="Times New Roman" w:cs="Times New Roman"/>
                            <w:b/>
                            <w:color w:val="0070C0"/>
                          </w:rPr>
                          <w:t>02</w:t>
                        </w:r>
                        <w:r w:rsidRPr="008B4792">
                          <w:rPr>
                            <w:rFonts w:ascii="Times New Roman" w:hAnsi="Times New Roman" w:cs="Times New Roman"/>
                            <w:b/>
                            <w:color w:val="0070C0"/>
                            <w:lang w:val="en-US"/>
                          </w:rPr>
                          <w:t>cb</w:t>
                        </w:r>
                        <w:r w:rsidRPr="008B4792">
                          <w:rPr>
                            <w:rFonts w:ascii="Times New Roman" w:hAnsi="Times New Roman" w:cs="Times New Roman"/>
                            <w:b/>
                            <w:color w:val="0070C0"/>
                          </w:rPr>
                          <w:t>967</w:t>
                        </w:r>
                      </w:p>
                    </w:tc>
                    <w:tc>
                      <w:tcPr>
                        <w:tcW w:w="2246" w:type="dxa"/>
                        <w:tcBorders>
                          <w:bottom w:val="single" w:sz="8" w:space="0" w:color="0070C0"/>
                        </w:tcBorders>
                      </w:tcPr>
                      <w:p w:rsidR="00AE7D74" w:rsidRPr="008B4792" w:rsidRDefault="0098175D" w:rsidP="0098702E">
                        <w:pPr>
                          <w:rPr>
                            <w:b/>
                            <w:color w:val="0070C0"/>
                            <w:lang w:val="en-US"/>
                          </w:rPr>
                        </w:pPr>
                        <w:r w:rsidRPr="008B4792">
                          <w:rPr>
                            <w:rFonts w:ascii="Times New Roman" w:hAnsi="Times New Roman" w:cs="Times New Roman"/>
                            <w:b/>
                            <w:color w:val="0070C0"/>
                          </w:rPr>
                          <w:t>01.02.2022 14:17:26 (MSK)</w:t>
                        </w:r>
                      </w:p>
                    </w:tc>
                  </w:tr>
                  <w:tr w:rsidR="00EF7148" w:rsidRPr="008B4792" w:rsidTr="008B4792">
                    <w:trPr>
                      <w:trHeight w:val="975"/>
                      <w:jc w:val="center"/>
                    </w:trPr>
                    <w:tc>
                      <w:tcPr>
                        <w:tcW w:w="1943" w:type="dxa"/>
                        <w:tcBorders>
                          <w:top w:val="single" w:sz="8" w:space="0" w:color="0070C0"/>
                        </w:tcBorders>
                      </w:tcPr>
                      <w:p w:rsidR="00EF7148" w:rsidRPr="008B4792" w:rsidRDefault="0098175D" w:rsidP="00EF7148">
                        <w:pPr>
                          <w:rPr>
                            <w:b/>
                            <w:color w:val="0070C0"/>
                          </w:rPr>
                        </w:pPr>
                        <w:r w:rsidRPr="008B4792">
                          <w:rPr>
                            <w:b/>
                            <w:color w:val="0070C0"/>
                          </w:rPr>
                          <w:br/>
                        </w:r>
                        <w:r w:rsidRPr="008B4792">
                          <w:rPr>
                            <w:rFonts w:ascii="Times New Roman" w:hAnsi="Times New Roman" w:cs="Times New Roman"/>
                            <w:b/>
                            <w:color w:val="0070C0"/>
                          </w:rPr>
                          <w:t>ООО "КШП "ПОДРОСТОК"</w:t>
                        </w:r>
                      </w:p>
                    </w:tc>
                    <w:tc>
                      <w:tcPr>
                        <w:tcW w:w="4312" w:type="dxa"/>
                        <w:tcBorders>
                          <w:top w:val="single" w:sz="8" w:space="0" w:color="0070C0"/>
                        </w:tcBorders>
                      </w:tcPr>
                      <w:p w:rsidR="00A57E34" w:rsidRPr="008B4792" w:rsidRDefault="0098175D" w:rsidP="0098702E">
                        <w:pPr>
                          <w:rPr>
                            <w:b/>
                            <w:color w:val="0070C0"/>
                            <w:lang w:val="en-US"/>
                          </w:rPr>
                        </w:pPr>
                        <w:r w:rsidRPr="008B4792">
                          <w:rPr>
                            <w:rFonts w:ascii="Times New Roman" w:hAnsi="Times New Roman" w:cs="Times New Roman"/>
                            <w:b/>
                            <w:color w:val="0070C0"/>
                            <w:lang w:val="en-US"/>
                          </w:rPr>
                          <w:br/>
                          <w:t>Сер</w:t>
                        </w:r>
                        <w:r w:rsidRPr="008B4792">
                          <w:rPr>
                            <w:b/>
                            <w:color w:val="0070C0"/>
                            <w:lang w:val="en-US"/>
                          </w:rPr>
                          <w:br/>
                        </w:r>
                        <w:r w:rsidRPr="008B4792">
                          <w:rPr>
                            <w:rFonts w:ascii="Times New Roman" w:hAnsi="Times New Roman" w:cs="Times New Roman"/>
                            <w:b/>
                            <w:color w:val="0070C0"/>
                          </w:rPr>
                          <w:t>Сер</w:t>
                        </w:r>
                        <w:r w:rsidRPr="008B4792">
                          <w:rPr>
                            <w:rFonts w:ascii="Times New Roman" w:hAnsi="Times New Roman" w:cs="Times New Roman"/>
                            <w:b/>
                            <w:color w:val="0070C0"/>
                            <w:lang w:val="en-US"/>
                          </w:rPr>
                          <w:t>.</w:t>
                        </w:r>
                        <w:r w:rsidRPr="008B4792">
                          <w:rPr>
                            <w:rFonts w:ascii="Times New Roman" w:hAnsi="Times New Roman" w:cs="Times New Roman"/>
                            <w:b/>
                            <w:color w:val="0070C0"/>
                          </w:rPr>
                          <w:t>номер</w:t>
                        </w:r>
                        <w:r w:rsidRPr="008B4792">
                          <w:rPr>
                            <w:rFonts w:ascii="Times New Roman" w:hAnsi="Times New Roman" w:cs="Times New Roman"/>
                            <w:b/>
                            <w:color w:val="0070C0"/>
                            <w:lang w:val="en-US"/>
                          </w:rPr>
                          <w:t>: 0393d84e00b1ad1ebf4636b353250c616a</w:t>
                        </w:r>
                      </w:p>
                    </w:tc>
                    <w:tc>
                      <w:tcPr>
                        <w:tcW w:w="2246" w:type="dxa"/>
                        <w:tcBorders>
                          <w:top w:val="single" w:sz="8" w:space="0" w:color="0070C0"/>
                        </w:tcBorders>
                      </w:tcPr>
                      <w:p w:rsidR="00AE7D74" w:rsidRPr="008B4792" w:rsidRDefault="0098175D" w:rsidP="00EF7148">
                        <w:pPr>
                          <w:rPr>
                            <w:b/>
                            <w:color w:val="0070C0"/>
                          </w:rPr>
                        </w:pPr>
                        <w:r w:rsidRPr="008B4792">
                          <w:rPr>
                            <w:b/>
                            <w:color w:val="0070C0"/>
                            <w:lang w:val="en-US"/>
                          </w:rPr>
                          <w:br/>
                        </w:r>
                        <w:r w:rsidRPr="008B4792">
                          <w:rPr>
                            <w:rFonts w:ascii="Times New Roman" w:hAnsi="Times New Roman" w:cs="Times New Roman"/>
                            <w:b/>
                            <w:color w:val="0070C0"/>
                          </w:rPr>
                          <w:t>28.01.2022 07:44:06 (MSK)</w:t>
                        </w:r>
                      </w:p>
                    </w:tc>
                  </w:tr>
                </w:tbl>
                <w:p w:rsidR="00AE7D74" w:rsidRPr="0098702E" w:rsidRDefault="0098175D" w:rsidP="0098702E">
                  <w:pPr>
                    <w:rPr>
                      <w:sz w:val="16"/>
                      <w:szCs w:val="16"/>
                      <w:lang w:val="en-US"/>
                    </w:rPr>
                  </w:pPr>
                </w:p>
              </w:txbxContent>
            </v:textbox>
            <w10:wrap type="square" anchorx="margin" anchory="page"/>
          </v:shape>
        </w:pict>
      </w:r>
      <w:r w:rsidR="0002079A" w:rsidRPr="008B4792">
        <w:rPr>
          <w:rFonts w:ascii="Times New Roman" w:eastAsia="Arial" w:hAnsi="Times New Roman" w:cs="Times New Roman"/>
          <w:b/>
          <w:sz w:val="23"/>
          <w:szCs w:val="23"/>
          <w:lang w:eastAsia="ar-SA"/>
        </w:rPr>
        <w:t>ДОГОВОР  №  2022-2ЭК-1</w:t>
      </w:r>
      <w:r w:rsidR="00833E6E" w:rsidRPr="008B4792">
        <w:rPr>
          <w:rFonts w:ascii="Times New Roman" w:eastAsia="Arial" w:hAnsi="Times New Roman" w:cs="Times New Roman"/>
          <w:b/>
          <w:sz w:val="23"/>
          <w:szCs w:val="23"/>
          <w:lang w:eastAsia="ar-SA"/>
        </w:rPr>
        <w:t>26</w:t>
      </w:r>
    </w:p>
    <w:p w:rsidR="0002079A" w:rsidRPr="008B4792" w:rsidRDefault="0002079A" w:rsidP="0002079A">
      <w:pPr>
        <w:jc w:val="center"/>
        <w:rPr>
          <w:rFonts w:ascii="Times New Roman" w:eastAsia="Arial Unicode MS" w:hAnsi="Times New Roman" w:cs="Times New Roman"/>
          <w:sz w:val="23"/>
          <w:szCs w:val="23"/>
        </w:rPr>
      </w:pPr>
      <w:r w:rsidRPr="008B4792">
        <w:rPr>
          <w:rFonts w:ascii="Times New Roman" w:hAnsi="Times New Roman" w:cs="Times New Roman"/>
          <w:b/>
          <w:sz w:val="23"/>
          <w:szCs w:val="23"/>
        </w:rPr>
        <w:t xml:space="preserve">на оказание услуг по </w:t>
      </w:r>
      <w:r w:rsidRPr="008B4792">
        <w:rPr>
          <w:rFonts w:ascii="Times New Roman" w:hAnsi="Times New Roman" w:cs="Times New Roman"/>
          <w:b/>
          <w:bCs/>
          <w:sz w:val="23"/>
          <w:szCs w:val="23"/>
        </w:rPr>
        <w:t xml:space="preserve">обеспечению горячим питанием </w:t>
      </w:r>
      <w:r w:rsidRPr="008B4792">
        <w:rPr>
          <w:rFonts w:ascii="Times New Roman" w:hAnsi="Times New Roman" w:cs="Times New Roman"/>
          <w:b/>
          <w:sz w:val="23"/>
          <w:szCs w:val="23"/>
        </w:rPr>
        <w:t xml:space="preserve"> воспитанников </w:t>
      </w:r>
    </w:p>
    <w:p w:rsidR="0002079A" w:rsidRPr="008B4792" w:rsidRDefault="0002079A" w:rsidP="0002079A">
      <w:pPr>
        <w:rPr>
          <w:rFonts w:ascii="Times New Roman" w:eastAsia="Arial Unicode MS" w:hAnsi="Times New Roman" w:cs="Times New Roman"/>
          <w:b/>
          <w:sz w:val="23"/>
          <w:szCs w:val="23"/>
        </w:rPr>
      </w:pPr>
      <w:r w:rsidRPr="008B4792">
        <w:rPr>
          <w:rFonts w:ascii="Times New Roman" w:hAnsi="Times New Roman" w:cs="Times New Roman"/>
          <w:sz w:val="23"/>
          <w:szCs w:val="23"/>
        </w:rPr>
        <w:t xml:space="preserve">       г. Оренбург         </w:t>
      </w:r>
      <w:r w:rsidRPr="008B4792">
        <w:rPr>
          <w:rFonts w:ascii="Times New Roman" w:hAnsi="Times New Roman" w:cs="Times New Roman"/>
          <w:sz w:val="23"/>
          <w:szCs w:val="23"/>
        </w:rPr>
        <w:tab/>
      </w:r>
      <w:r w:rsidRPr="008B4792">
        <w:rPr>
          <w:rFonts w:ascii="Times New Roman" w:hAnsi="Times New Roman" w:cs="Times New Roman"/>
          <w:sz w:val="23"/>
          <w:szCs w:val="23"/>
        </w:rPr>
        <w:tab/>
      </w:r>
      <w:r w:rsidRPr="008B4792">
        <w:rPr>
          <w:rFonts w:ascii="Times New Roman" w:hAnsi="Times New Roman" w:cs="Times New Roman"/>
          <w:sz w:val="23"/>
          <w:szCs w:val="23"/>
        </w:rPr>
        <w:tab/>
      </w:r>
      <w:r w:rsidRPr="008B4792">
        <w:rPr>
          <w:rFonts w:ascii="Times New Roman" w:hAnsi="Times New Roman" w:cs="Times New Roman"/>
          <w:sz w:val="23"/>
          <w:szCs w:val="23"/>
        </w:rPr>
        <w:tab/>
      </w:r>
      <w:r w:rsidRPr="008B4792">
        <w:rPr>
          <w:rFonts w:ascii="Times New Roman" w:hAnsi="Times New Roman" w:cs="Times New Roman"/>
          <w:sz w:val="23"/>
          <w:szCs w:val="23"/>
        </w:rPr>
        <w:tab/>
      </w:r>
      <w:r w:rsidRPr="008B4792">
        <w:rPr>
          <w:rFonts w:ascii="Times New Roman" w:hAnsi="Times New Roman" w:cs="Times New Roman"/>
          <w:sz w:val="23"/>
          <w:szCs w:val="23"/>
        </w:rPr>
        <w:tab/>
      </w:r>
      <w:r w:rsidR="008B4792" w:rsidRPr="008B4792">
        <w:rPr>
          <w:rFonts w:ascii="Times New Roman" w:hAnsi="Times New Roman" w:cs="Times New Roman"/>
          <w:b/>
          <w:sz w:val="23"/>
          <w:szCs w:val="23"/>
        </w:rPr>
        <w:t>«01</w:t>
      </w:r>
      <w:r w:rsidRPr="008B4792">
        <w:rPr>
          <w:rFonts w:ascii="Times New Roman" w:hAnsi="Times New Roman" w:cs="Times New Roman"/>
          <w:b/>
          <w:sz w:val="23"/>
          <w:szCs w:val="23"/>
        </w:rPr>
        <w:t>»</w:t>
      </w:r>
      <w:r w:rsidR="00F60146" w:rsidRPr="008B4792">
        <w:rPr>
          <w:rFonts w:ascii="Times New Roman" w:hAnsi="Times New Roman" w:cs="Times New Roman"/>
          <w:b/>
          <w:sz w:val="23"/>
          <w:szCs w:val="23"/>
        </w:rPr>
        <w:t xml:space="preserve"> февраля </w:t>
      </w:r>
      <w:r w:rsidRPr="008B4792">
        <w:rPr>
          <w:rFonts w:ascii="Times New Roman" w:hAnsi="Times New Roman" w:cs="Times New Roman"/>
          <w:b/>
          <w:sz w:val="23"/>
          <w:szCs w:val="23"/>
        </w:rPr>
        <w:t>20</w:t>
      </w:r>
      <w:r w:rsidR="00F60146" w:rsidRPr="008B4792">
        <w:rPr>
          <w:rFonts w:ascii="Times New Roman" w:hAnsi="Times New Roman" w:cs="Times New Roman"/>
          <w:b/>
          <w:sz w:val="23"/>
          <w:szCs w:val="23"/>
        </w:rPr>
        <w:t>22</w:t>
      </w:r>
      <w:r w:rsidRPr="008B4792">
        <w:rPr>
          <w:rFonts w:ascii="Times New Roman" w:hAnsi="Times New Roman" w:cs="Times New Roman"/>
          <w:b/>
          <w:sz w:val="23"/>
          <w:szCs w:val="23"/>
        </w:rPr>
        <w:t xml:space="preserve">г.   </w:t>
      </w:r>
    </w:p>
    <w:p w:rsidR="0002079A" w:rsidRPr="008B4792" w:rsidRDefault="0002079A" w:rsidP="00DA5C11">
      <w:pPr>
        <w:spacing w:line="240" w:lineRule="exact"/>
        <w:contextualSpacing/>
        <w:rPr>
          <w:rFonts w:ascii="Times New Roman" w:hAnsi="Times New Roman" w:cs="Times New Roman"/>
          <w:b/>
          <w:sz w:val="23"/>
          <w:szCs w:val="23"/>
        </w:rPr>
      </w:pPr>
    </w:p>
    <w:p w:rsidR="0002079A" w:rsidRPr="008B4792" w:rsidRDefault="00F60146" w:rsidP="00DA5C11">
      <w:pPr>
        <w:spacing w:line="240" w:lineRule="auto"/>
        <w:ind w:firstLine="284"/>
        <w:contextualSpacing/>
        <w:jc w:val="both"/>
        <w:rPr>
          <w:rFonts w:ascii="Times New Roman" w:hAnsi="Times New Roman" w:cs="Times New Roman"/>
          <w:sz w:val="23"/>
          <w:szCs w:val="23"/>
        </w:rPr>
      </w:pPr>
      <w:r w:rsidRPr="008B4792">
        <w:rPr>
          <w:rFonts w:ascii="Times New Roman" w:hAnsi="Times New Roman" w:cs="Times New Roman"/>
          <w:b/>
          <w:sz w:val="23"/>
          <w:szCs w:val="23"/>
        </w:rPr>
        <w:t>Муниципальное  дошкольное образовательное автономное учреждение «Детский сад № 1</w:t>
      </w:r>
      <w:r w:rsidR="00833E6E" w:rsidRPr="008B4792">
        <w:rPr>
          <w:rFonts w:ascii="Times New Roman" w:hAnsi="Times New Roman" w:cs="Times New Roman"/>
          <w:b/>
          <w:sz w:val="23"/>
          <w:szCs w:val="23"/>
        </w:rPr>
        <w:t>26</w:t>
      </w:r>
      <w:r w:rsidRPr="008B4792">
        <w:rPr>
          <w:rFonts w:ascii="Times New Roman" w:hAnsi="Times New Roman" w:cs="Times New Roman"/>
          <w:b/>
          <w:sz w:val="23"/>
          <w:szCs w:val="23"/>
        </w:rPr>
        <w:t>» (сокращенно МДОАУ №1</w:t>
      </w:r>
      <w:r w:rsidR="00833E6E" w:rsidRPr="008B4792">
        <w:rPr>
          <w:rFonts w:ascii="Times New Roman" w:hAnsi="Times New Roman" w:cs="Times New Roman"/>
          <w:b/>
          <w:sz w:val="23"/>
          <w:szCs w:val="23"/>
        </w:rPr>
        <w:t>26</w:t>
      </w:r>
      <w:r w:rsidRPr="008B4792">
        <w:rPr>
          <w:rFonts w:ascii="Times New Roman" w:hAnsi="Times New Roman" w:cs="Times New Roman"/>
          <w:b/>
          <w:sz w:val="23"/>
          <w:szCs w:val="23"/>
        </w:rPr>
        <w:t xml:space="preserve">), именуемое в дальнейшем «Заказчик», в лице заведующего  </w:t>
      </w:r>
      <w:r w:rsidR="00833E6E" w:rsidRPr="008B4792">
        <w:rPr>
          <w:rFonts w:ascii="Times New Roman" w:hAnsi="Times New Roman" w:cs="Times New Roman"/>
          <w:b/>
          <w:sz w:val="23"/>
          <w:szCs w:val="23"/>
        </w:rPr>
        <w:t>Мусиновой Ольги Николаевны</w:t>
      </w:r>
      <w:r w:rsidRPr="008B4792">
        <w:rPr>
          <w:rFonts w:ascii="Times New Roman" w:hAnsi="Times New Roman" w:cs="Times New Roman"/>
          <w:sz w:val="23"/>
          <w:szCs w:val="23"/>
        </w:rPr>
        <w:t xml:space="preserve">действующей на основании Устава с одной стороны и </w:t>
      </w:r>
      <w:r w:rsidRPr="008B4792">
        <w:rPr>
          <w:rFonts w:ascii="Times New Roman" w:hAnsi="Times New Roman" w:cs="Times New Roman"/>
          <w:b/>
          <w:sz w:val="23"/>
          <w:szCs w:val="23"/>
        </w:rPr>
        <w:t xml:space="preserve">Общество с ограниченной ответственностью «Комбинат школьного питания «Подросток» (сокращенно ООО «КШП «Подросток»), </w:t>
      </w:r>
      <w:r w:rsidRPr="008B4792">
        <w:rPr>
          <w:rFonts w:ascii="Times New Roman" w:hAnsi="Times New Roman" w:cs="Times New Roman"/>
          <w:sz w:val="23"/>
          <w:szCs w:val="23"/>
        </w:rPr>
        <w:t xml:space="preserve">именуемое в дальнейшем </w:t>
      </w:r>
      <w:r w:rsidRPr="008B4792">
        <w:rPr>
          <w:rFonts w:ascii="Times New Roman" w:hAnsi="Times New Roman" w:cs="Times New Roman"/>
          <w:b/>
          <w:sz w:val="23"/>
          <w:szCs w:val="23"/>
        </w:rPr>
        <w:t>«Исполнитель»</w:t>
      </w:r>
      <w:r w:rsidRPr="008B4792">
        <w:rPr>
          <w:rFonts w:ascii="Times New Roman" w:hAnsi="Times New Roman" w:cs="Times New Roman"/>
          <w:sz w:val="23"/>
          <w:szCs w:val="23"/>
        </w:rPr>
        <w:t>, в лице генерального директора Попцова Сергея Борисовича, действующего на основании Устава  с другой стороны, вместе именуемые «Стороны» и каждый в отдельности «Сторона», с соблюдением Федерального закона от 18.07.2011 № 223-ФЗ "О закупках товаров, работ, услуг отдельными видами юридических лиц", в соответствии с утвержденным Положением о закупке МДОАУ № 1</w:t>
      </w:r>
      <w:r w:rsidR="00987B3C" w:rsidRPr="008B4792">
        <w:rPr>
          <w:rFonts w:ascii="Times New Roman" w:hAnsi="Times New Roman" w:cs="Times New Roman"/>
          <w:sz w:val="23"/>
          <w:szCs w:val="23"/>
        </w:rPr>
        <w:t>26</w:t>
      </w:r>
      <w:r w:rsidRPr="008B4792">
        <w:rPr>
          <w:rFonts w:ascii="Times New Roman" w:hAnsi="Times New Roman" w:cs="Times New Roman"/>
          <w:sz w:val="23"/>
          <w:szCs w:val="23"/>
        </w:rPr>
        <w:t>, путем  проведения конкурса в электронной форме на основании протокола подведения итогов конкурса в электронной форме от 21 января 2022 г. № 2022-2ЭК-1</w:t>
      </w:r>
      <w:r w:rsidR="00833E6E" w:rsidRPr="008B4792">
        <w:rPr>
          <w:rFonts w:ascii="Times New Roman" w:hAnsi="Times New Roman" w:cs="Times New Roman"/>
          <w:sz w:val="23"/>
          <w:szCs w:val="23"/>
        </w:rPr>
        <w:t>26</w:t>
      </w:r>
      <w:r w:rsidRPr="008B4792">
        <w:rPr>
          <w:rFonts w:ascii="Times New Roman" w:hAnsi="Times New Roman" w:cs="Times New Roman"/>
          <w:sz w:val="23"/>
          <w:szCs w:val="23"/>
        </w:rPr>
        <w:t xml:space="preserve"> (2), заключили настоящий договор (далее – Договор)  о нижеследующем:</w:t>
      </w:r>
    </w:p>
    <w:p w:rsidR="0002079A" w:rsidRPr="008B4792" w:rsidRDefault="0002079A" w:rsidP="00DA5C11">
      <w:pPr>
        <w:pStyle w:val="a6"/>
        <w:numPr>
          <w:ilvl w:val="0"/>
          <w:numId w:val="1"/>
        </w:numPr>
        <w:jc w:val="center"/>
        <w:rPr>
          <w:b/>
          <w:sz w:val="23"/>
          <w:szCs w:val="23"/>
        </w:rPr>
      </w:pPr>
      <w:r w:rsidRPr="008B4792">
        <w:rPr>
          <w:b/>
          <w:sz w:val="23"/>
          <w:szCs w:val="23"/>
        </w:rPr>
        <w:t xml:space="preserve">ПРЕДМЕТ ДОГОВОРА </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1.1. Исполнитель обязуется оказывать услуги по обеспечению горячим питанием воспитанников в муниципальном дошкольном образовательном автономном учреждении, а Заказчик обязуется принять и оплатить надлежащим образом оказанные услуги.</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 1.2. Объем оказываемых услуг определяется исходя из технического задания (Приложение № 1), и рекомендуемых суточных наборов продуктов для организации питания детей в дошкольном учреждении (Приложение № </w:t>
      </w:r>
      <w:r w:rsidR="0091205A" w:rsidRPr="008B4792">
        <w:rPr>
          <w:rFonts w:ascii="Times New Roman" w:hAnsi="Times New Roman" w:cs="Times New Roman"/>
          <w:sz w:val="23"/>
          <w:szCs w:val="23"/>
        </w:rPr>
        <w:t>1</w:t>
      </w:r>
      <w:r w:rsidRPr="008B4792">
        <w:rPr>
          <w:rFonts w:ascii="Times New Roman" w:hAnsi="Times New Roman" w:cs="Times New Roman"/>
          <w:sz w:val="23"/>
          <w:szCs w:val="23"/>
        </w:rPr>
        <w:t xml:space="preserve"> к техническому заданию). </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1.3. Место оказания услуг: г. Оренбург, ул. </w:t>
      </w:r>
      <w:r w:rsidR="00833E6E" w:rsidRPr="008B4792">
        <w:rPr>
          <w:rFonts w:ascii="Times New Roman" w:hAnsi="Times New Roman" w:cs="Times New Roman"/>
          <w:sz w:val="23"/>
          <w:szCs w:val="23"/>
        </w:rPr>
        <w:t>Чкалова, 49.</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1.4. Оказание услуг включает в себя: закупку и хранение продуктов питания, доставку, приготовление блюд исходя из количества посещающих, в соответствии с технологическими картами в помещении и на оборудовании, переданного в безвозмездное пользование Исполнителю, раздачу готовой пищи, уборку, мытье помещений, оборудования, посуды, инвентаря, с использовнием моющих средств, приобретенных Исполнителем за свой счет.</w:t>
      </w:r>
    </w:p>
    <w:p w:rsidR="00DA5C11" w:rsidRPr="008B4792" w:rsidRDefault="00DA5C11" w:rsidP="00DA5C11">
      <w:pPr>
        <w:spacing w:line="240" w:lineRule="auto"/>
        <w:ind w:firstLine="567"/>
        <w:contextualSpacing/>
        <w:jc w:val="both"/>
        <w:rPr>
          <w:rFonts w:ascii="Times New Roman" w:hAnsi="Times New Roman" w:cs="Times New Roman"/>
          <w:sz w:val="23"/>
          <w:szCs w:val="23"/>
        </w:rPr>
      </w:pPr>
    </w:p>
    <w:p w:rsidR="0002079A" w:rsidRPr="008B4792" w:rsidRDefault="0002079A" w:rsidP="00DA5C11">
      <w:pPr>
        <w:spacing w:line="240" w:lineRule="auto"/>
        <w:ind w:firstLine="567"/>
        <w:contextualSpacing/>
        <w:jc w:val="center"/>
        <w:rPr>
          <w:rFonts w:ascii="Times New Roman" w:hAnsi="Times New Roman" w:cs="Times New Roman"/>
          <w:b/>
          <w:sz w:val="23"/>
          <w:szCs w:val="23"/>
        </w:rPr>
      </w:pPr>
      <w:r w:rsidRPr="008B4792">
        <w:rPr>
          <w:rFonts w:ascii="Times New Roman" w:hAnsi="Times New Roman" w:cs="Times New Roman"/>
          <w:b/>
          <w:sz w:val="23"/>
          <w:szCs w:val="23"/>
        </w:rPr>
        <w:lastRenderedPageBreak/>
        <w:t>2. УСЛОВИЯ ОКАЗАНИЯ УСЛУГ</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2.1. Услуги, предусмотренные настоящим договором, оказываются в сроки: смомента заключения договора и по 31.12.2023 г., ежедневно, кроме выходных, праздничных дней. Оказание услуг осуществляется ежедневно в соответствии с Режимом питания воспитанников, кроме выходных, праздничных дней, а также иных дней, когда учреждение Заказчика не функционирует по причине проведения ремонтных работ, чрезвычайных ситуаций, а также по иным причинам. </w:t>
      </w:r>
    </w:p>
    <w:p w:rsidR="0002079A" w:rsidRPr="008B4792" w:rsidRDefault="0002079A" w:rsidP="00DA5C11">
      <w:pPr>
        <w:spacing w:line="240" w:lineRule="auto"/>
        <w:ind w:firstLine="567"/>
        <w:contextualSpacing/>
        <w:jc w:val="center"/>
        <w:rPr>
          <w:rFonts w:ascii="Times New Roman" w:hAnsi="Times New Roman" w:cs="Times New Roman"/>
          <w:sz w:val="23"/>
          <w:szCs w:val="23"/>
        </w:rPr>
      </w:pPr>
    </w:p>
    <w:p w:rsidR="0002079A" w:rsidRPr="008B4792" w:rsidRDefault="0002079A" w:rsidP="00DA5C11">
      <w:pPr>
        <w:spacing w:line="240" w:lineRule="auto"/>
        <w:ind w:firstLine="567"/>
        <w:contextualSpacing/>
        <w:jc w:val="center"/>
        <w:rPr>
          <w:rFonts w:ascii="Times New Roman" w:hAnsi="Times New Roman" w:cs="Times New Roman"/>
          <w:b/>
          <w:sz w:val="23"/>
          <w:szCs w:val="23"/>
        </w:rPr>
      </w:pPr>
      <w:r w:rsidRPr="008B4792">
        <w:rPr>
          <w:rFonts w:ascii="Times New Roman" w:hAnsi="Times New Roman" w:cs="Times New Roman"/>
          <w:b/>
          <w:sz w:val="23"/>
          <w:szCs w:val="23"/>
        </w:rPr>
        <w:t>3. ЦЕНА УСЛУГ И ПОРЯДОК ИХ ОПЛАТЫ</w:t>
      </w:r>
    </w:p>
    <w:p w:rsidR="0002079A" w:rsidRPr="008B4792" w:rsidRDefault="0002079A" w:rsidP="00833E6E">
      <w:pPr>
        <w:ind w:firstLine="567"/>
        <w:jc w:val="both"/>
        <w:rPr>
          <w:rFonts w:ascii="Times New Roman" w:eastAsia="Calibri" w:hAnsi="Times New Roman" w:cs="Times New Roman"/>
          <w:sz w:val="23"/>
          <w:szCs w:val="23"/>
        </w:rPr>
      </w:pPr>
      <w:r w:rsidRPr="008B4792">
        <w:rPr>
          <w:rFonts w:ascii="Times New Roman" w:hAnsi="Times New Roman" w:cs="Times New Roman"/>
          <w:sz w:val="23"/>
          <w:szCs w:val="23"/>
        </w:rPr>
        <w:t xml:space="preserve">3.1. Цена настоящего договора составляет </w:t>
      </w:r>
      <w:r w:rsidR="00833E6E" w:rsidRPr="008B4792">
        <w:rPr>
          <w:rFonts w:ascii="Times New Roman" w:eastAsia="Calibri" w:hAnsi="Times New Roman" w:cs="Times New Roman"/>
          <w:b/>
          <w:sz w:val="23"/>
          <w:szCs w:val="23"/>
          <w:lang w:eastAsia="ar-SA"/>
        </w:rPr>
        <w:t>7 807 240,00</w:t>
      </w:r>
      <w:r w:rsidR="00833E6E" w:rsidRPr="008B4792">
        <w:rPr>
          <w:rFonts w:ascii="Times New Roman" w:eastAsia="Calibri" w:hAnsi="Times New Roman" w:cs="Times New Roman"/>
          <w:b/>
          <w:sz w:val="23"/>
          <w:szCs w:val="23"/>
        </w:rPr>
        <w:t xml:space="preserve"> (Семь миллионов восемьсот семь тысяч двести сорок) рублей  00 копеек</w:t>
      </w:r>
      <w:r w:rsidR="00F60146" w:rsidRPr="008B4792">
        <w:rPr>
          <w:rFonts w:ascii="Times New Roman" w:eastAsia="Calibri" w:hAnsi="Times New Roman" w:cs="Times New Roman"/>
          <w:sz w:val="23"/>
          <w:szCs w:val="23"/>
        </w:rPr>
        <w:t xml:space="preserve">, НДС не облагается. </w:t>
      </w:r>
      <w:r w:rsidRPr="008B4792">
        <w:rPr>
          <w:rFonts w:ascii="Times New Roman" w:hAnsi="Times New Roman" w:cs="Times New Roman"/>
          <w:sz w:val="23"/>
          <w:szCs w:val="23"/>
        </w:rPr>
        <w:t xml:space="preserve">Цена настоящего договора определена в соответствии с суммой местного бюджета и внебюджетными средствами на 2022 и 2023 годы. Цена договора является твердой и определяется на весь срок исполнения договора. </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3.2. В случае если Договор будет заключен с юридическим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3.3. Цена договора включает в себя все расходы, связанные с исполнением настоящего договора: стоимость услуг, продуктов питания, тары, упаковки и маркировки, расходы на ежедневное приготовление, погрузку и доставку пищи, возмещение коммунальных затрат, оплату всех видов налогов, пошлин и сборов, заработную плату работников Исполнителя, т.е. является конечной.</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 3.4. Расчеты производятся ежемесячно по безналичному расчету путем перечисления денежных средств на расчетный счет Исполнителя на основании счета на оплату и акта оказанных услуг за истекший месяц, в срок не более 15 (пятнадцати) рабочих дней со дня его подписания обеими сторонами. </w:t>
      </w:r>
    </w:p>
    <w:p w:rsidR="0002079A" w:rsidRPr="008B4792" w:rsidRDefault="0002079A" w:rsidP="00DA5C11">
      <w:pPr>
        <w:pStyle w:val="a6"/>
        <w:numPr>
          <w:ilvl w:val="0"/>
          <w:numId w:val="2"/>
        </w:numPr>
        <w:tabs>
          <w:tab w:val="left" w:pos="142"/>
          <w:tab w:val="left" w:pos="480"/>
        </w:tabs>
        <w:jc w:val="center"/>
        <w:rPr>
          <w:b/>
          <w:sz w:val="23"/>
          <w:szCs w:val="23"/>
        </w:rPr>
      </w:pPr>
      <w:r w:rsidRPr="008B4792">
        <w:rPr>
          <w:b/>
          <w:sz w:val="23"/>
          <w:szCs w:val="23"/>
        </w:rPr>
        <w:t>ПОРЯДОК И СРОКИ СДАЧИ-ПРИЕМКИ ОКАЗАННЫХ УСЛУГ</w:t>
      </w:r>
    </w:p>
    <w:p w:rsidR="0002079A" w:rsidRPr="008B4792" w:rsidRDefault="0002079A" w:rsidP="00DA5C11">
      <w:pPr>
        <w:pStyle w:val="a6"/>
        <w:ind w:left="0" w:firstLine="720"/>
        <w:jc w:val="both"/>
        <w:rPr>
          <w:sz w:val="23"/>
          <w:szCs w:val="23"/>
        </w:rPr>
      </w:pPr>
      <w:r w:rsidRPr="008B4792">
        <w:rPr>
          <w:sz w:val="23"/>
          <w:szCs w:val="23"/>
        </w:rPr>
        <w:t>4.1.  Приемка оказанных Исполнителем услуг осуществляется Заказчиком два раза в месяц за оказанные услуги в период с 1 по 15 число текущего месяца и с 16 числа текущего месяца по последнее число текущего месяца, в течение 3 рабочих дней после предоставления Исполнителем акта оказанных услуг.</w:t>
      </w:r>
    </w:p>
    <w:p w:rsidR="0002079A" w:rsidRPr="008B4792" w:rsidRDefault="0002079A" w:rsidP="00DA5C11">
      <w:pPr>
        <w:pStyle w:val="a6"/>
        <w:ind w:left="0" w:firstLine="709"/>
        <w:jc w:val="both"/>
        <w:rPr>
          <w:sz w:val="23"/>
          <w:szCs w:val="23"/>
        </w:rPr>
      </w:pPr>
      <w:r w:rsidRPr="008B4792">
        <w:rPr>
          <w:sz w:val="23"/>
          <w:szCs w:val="23"/>
        </w:rPr>
        <w:t>4.2. При наличии замечаний по результатам приемки готового питания по его качеству, количеству или ассортименту, Заказчик оповещает об этом Исполнителя и вправе требовать устранения вышеуказанных нарушений. В случае не устранения в указанный срок нарушений, услуги считаются не оказанными, и Заказчик не оплачивает данный объем услуг.</w:t>
      </w:r>
    </w:p>
    <w:p w:rsidR="00AF310E" w:rsidRPr="008B4792" w:rsidRDefault="00AF310E" w:rsidP="00DA5C11">
      <w:pPr>
        <w:pStyle w:val="a6"/>
        <w:ind w:left="0" w:firstLine="709"/>
        <w:jc w:val="both"/>
        <w:rPr>
          <w:sz w:val="23"/>
          <w:szCs w:val="23"/>
        </w:rPr>
      </w:pPr>
    </w:p>
    <w:p w:rsidR="0002079A" w:rsidRPr="008B4792" w:rsidRDefault="0002079A" w:rsidP="00DA5C11">
      <w:pPr>
        <w:pStyle w:val="a6"/>
        <w:numPr>
          <w:ilvl w:val="0"/>
          <w:numId w:val="3"/>
        </w:numPr>
        <w:jc w:val="center"/>
        <w:rPr>
          <w:b/>
          <w:sz w:val="23"/>
          <w:szCs w:val="23"/>
        </w:rPr>
      </w:pPr>
      <w:r w:rsidRPr="008B4792">
        <w:rPr>
          <w:b/>
          <w:sz w:val="23"/>
          <w:szCs w:val="23"/>
        </w:rPr>
        <w:t>ПРАВА И ОБЯЗННОСТИ СТОРОН</w:t>
      </w:r>
    </w:p>
    <w:p w:rsidR="0002079A" w:rsidRPr="008B4792" w:rsidRDefault="0002079A" w:rsidP="00DA5C11">
      <w:pPr>
        <w:pStyle w:val="a6"/>
        <w:ind w:left="1440"/>
        <w:rPr>
          <w:b/>
          <w:sz w:val="23"/>
          <w:szCs w:val="23"/>
        </w:rPr>
      </w:pPr>
    </w:p>
    <w:p w:rsidR="0002079A" w:rsidRPr="008B4792" w:rsidRDefault="00F60146" w:rsidP="00DA5C11">
      <w:pPr>
        <w:widowControl w:val="0"/>
        <w:autoSpaceDE w:val="0"/>
        <w:spacing w:line="240" w:lineRule="auto"/>
        <w:ind w:firstLine="567"/>
        <w:contextualSpacing/>
        <w:jc w:val="both"/>
        <w:rPr>
          <w:rFonts w:ascii="Times New Roman" w:hAnsi="Times New Roman" w:cs="Times New Roman"/>
          <w:b/>
          <w:sz w:val="23"/>
          <w:szCs w:val="23"/>
        </w:rPr>
      </w:pPr>
      <w:r w:rsidRPr="008B4792">
        <w:rPr>
          <w:rFonts w:ascii="Times New Roman" w:hAnsi="Times New Roman" w:cs="Times New Roman"/>
          <w:b/>
          <w:sz w:val="23"/>
          <w:szCs w:val="23"/>
        </w:rPr>
        <w:t>5.</w:t>
      </w:r>
      <w:r w:rsidR="0002079A" w:rsidRPr="008B4792">
        <w:rPr>
          <w:rFonts w:ascii="Times New Roman" w:hAnsi="Times New Roman" w:cs="Times New Roman"/>
          <w:b/>
          <w:sz w:val="23"/>
          <w:szCs w:val="23"/>
        </w:rPr>
        <w:t>1. Заказчик вправе:</w:t>
      </w:r>
    </w:p>
    <w:p w:rsidR="0002079A" w:rsidRPr="008B4792" w:rsidRDefault="0002079A" w:rsidP="00DA5C11">
      <w:pPr>
        <w:widowControl w:val="0"/>
        <w:autoSpaceDE w:val="0"/>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5.1.1.</w:t>
      </w:r>
      <w:r w:rsidRPr="008B4792">
        <w:rPr>
          <w:rFonts w:ascii="Times New Roman" w:hAnsi="Times New Roman" w:cs="Times New Roman"/>
          <w:sz w:val="23"/>
          <w:szCs w:val="23"/>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02079A" w:rsidRPr="008B4792" w:rsidRDefault="0002079A" w:rsidP="00DA5C11">
      <w:pPr>
        <w:widowControl w:val="0"/>
        <w:tabs>
          <w:tab w:val="left" w:pos="1560"/>
        </w:tabs>
        <w:autoSpaceDE w:val="0"/>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5.1.2. Запрашивать у Исполнителя  информацию о ходе оказываемых услуг.</w:t>
      </w:r>
    </w:p>
    <w:p w:rsidR="0002079A" w:rsidRPr="008B4792" w:rsidRDefault="0002079A" w:rsidP="00DA5C11">
      <w:pPr>
        <w:widowControl w:val="0"/>
        <w:tabs>
          <w:tab w:val="left" w:pos="1560"/>
        </w:tabs>
        <w:autoSpaceDE w:val="0"/>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5.1.3. Осуществлять контроль за объемом и сроками оказания услуг.</w:t>
      </w:r>
    </w:p>
    <w:p w:rsidR="0002079A" w:rsidRPr="008B4792" w:rsidRDefault="0002079A" w:rsidP="00DA5C11">
      <w:pPr>
        <w:widowControl w:val="0"/>
        <w:tabs>
          <w:tab w:val="left" w:pos="1843"/>
        </w:tabs>
        <w:autoSpaceDN w:val="0"/>
        <w:spacing w:line="240" w:lineRule="auto"/>
        <w:ind w:firstLine="567"/>
        <w:contextualSpacing/>
        <w:jc w:val="both"/>
        <w:textAlignment w:val="baseline"/>
        <w:rPr>
          <w:rFonts w:ascii="Times New Roman" w:eastAsia="Calibri" w:hAnsi="Times New Roman" w:cs="Times New Roman"/>
          <w:kern w:val="3"/>
          <w:sz w:val="23"/>
          <w:szCs w:val="23"/>
        </w:rPr>
      </w:pPr>
      <w:r w:rsidRPr="008B4792">
        <w:rPr>
          <w:rFonts w:ascii="Times New Roman" w:hAnsi="Times New Roman" w:cs="Times New Roman"/>
          <w:kern w:val="3"/>
          <w:sz w:val="23"/>
          <w:szCs w:val="23"/>
        </w:rPr>
        <w:t>5.1.4. В</w:t>
      </w:r>
      <w:r w:rsidRPr="008B4792">
        <w:rPr>
          <w:rFonts w:ascii="Times New Roman" w:eastAsia="Calibri" w:hAnsi="Times New Roman" w:cs="Times New Roman"/>
          <w:kern w:val="3"/>
          <w:sz w:val="23"/>
          <w:szCs w:val="23"/>
        </w:rPr>
        <w:t xml:space="preserve"> одностороннем порядке отказаться от исполнения настоящего Договора в случаях, предусмотренных разделом 10 настоящего Договора.</w:t>
      </w:r>
    </w:p>
    <w:p w:rsidR="0002079A" w:rsidRPr="008B4792" w:rsidRDefault="0002079A" w:rsidP="00DA5C11">
      <w:pPr>
        <w:tabs>
          <w:tab w:val="left" w:pos="142"/>
        </w:tabs>
        <w:spacing w:line="240" w:lineRule="auto"/>
        <w:ind w:firstLine="567"/>
        <w:contextualSpacing/>
        <w:jc w:val="both"/>
        <w:rPr>
          <w:rFonts w:ascii="Times New Roman" w:eastAsia="Arial Unicode MS" w:hAnsi="Times New Roman" w:cs="Times New Roman"/>
          <w:b/>
          <w:sz w:val="23"/>
          <w:szCs w:val="23"/>
        </w:rPr>
      </w:pPr>
      <w:r w:rsidRPr="008B4792">
        <w:rPr>
          <w:rFonts w:ascii="Times New Roman" w:hAnsi="Times New Roman" w:cs="Times New Roman"/>
          <w:b/>
          <w:sz w:val="23"/>
          <w:szCs w:val="23"/>
        </w:rPr>
        <w:t>5.2. Заказчик обязан:</w:t>
      </w:r>
    </w:p>
    <w:p w:rsidR="0002079A" w:rsidRPr="008B4792" w:rsidRDefault="0002079A" w:rsidP="00DA5C11">
      <w:pPr>
        <w:tabs>
          <w:tab w:val="left" w:pos="142"/>
        </w:tabs>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5.2.1. Оплатить услуги, предоставляемые ему Исполнителем в соответствии с условиями настоящего Договора.</w:t>
      </w:r>
    </w:p>
    <w:p w:rsidR="0002079A" w:rsidRPr="008B4792" w:rsidRDefault="0002079A" w:rsidP="00DA5C11">
      <w:pPr>
        <w:tabs>
          <w:tab w:val="left" w:pos="142"/>
        </w:tabs>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lastRenderedPageBreak/>
        <w:t>- Предоставить в безвозмездное пользование помещение (</w:t>
      </w:r>
      <w:r w:rsidR="0091205A" w:rsidRPr="008B4792">
        <w:rPr>
          <w:rFonts w:ascii="Times New Roman" w:hAnsi="Times New Roman" w:cs="Times New Roman"/>
          <w:sz w:val="23"/>
          <w:szCs w:val="23"/>
        </w:rPr>
        <w:t>47,2</w:t>
      </w:r>
      <w:r w:rsidRPr="008B4792">
        <w:rPr>
          <w:rFonts w:ascii="Times New Roman" w:hAnsi="Times New Roman" w:cs="Times New Roman"/>
          <w:sz w:val="23"/>
          <w:szCs w:val="23"/>
        </w:rPr>
        <w:t xml:space="preserve"> кв.м.) для организации питания воспитанников, оборудование для хранения пищевых продуктов и приготовления пищи, а такжехолодильное и технологическое оборудование, согласно перечня (Приложение №3 к настоящему договору) в соответствии с пунктом 10.7 </w:t>
      </w:r>
      <w:r w:rsidRPr="008B4792">
        <w:rPr>
          <w:rFonts w:ascii="Times New Roman" w:hAnsi="Times New Roman" w:cs="Times New Roman"/>
          <w:sz w:val="23"/>
          <w:szCs w:val="23"/>
          <w:shd w:val="clear" w:color="auto" w:fill="FFFFFF"/>
        </w:rPr>
        <w:t>Порядка управления и распоряжения имуществом, находящимся в собственности муниципального образования «город Оренбург», утвержденного решением Оренбургского городского Совета от 31.08.2020 № 969, на основании договора безвозмездного пользования и акта приема-передачи помещения и оборудования на период действия настоящего договора</w:t>
      </w:r>
      <w:r w:rsidRPr="008B4792">
        <w:rPr>
          <w:rFonts w:ascii="Times New Roman" w:hAnsi="Times New Roman" w:cs="Times New Roman"/>
          <w:sz w:val="23"/>
          <w:szCs w:val="23"/>
        </w:rPr>
        <w:t>.</w:t>
      </w:r>
    </w:p>
    <w:p w:rsidR="0002079A" w:rsidRPr="008B4792" w:rsidRDefault="0002079A" w:rsidP="00DA5C11">
      <w:pPr>
        <w:tabs>
          <w:tab w:val="left" w:pos="142"/>
        </w:tabs>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Обеспечить готовность пищеблока к работе.</w:t>
      </w:r>
    </w:p>
    <w:p w:rsidR="0002079A" w:rsidRPr="008B4792" w:rsidRDefault="0002079A" w:rsidP="00DA5C11">
      <w:pPr>
        <w:tabs>
          <w:tab w:val="left" w:pos="142"/>
        </w:tabs>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Провести проверку работоспособности систем холодного, горячего водоснабжения, канализации пищеблока с оформлением акта проверки инженерных систем.</w:t>
      </w:r>
    </w:p>
    <w:p w:rsidR="0002079A" w:rsidRPr="008B4792" w:rsidRDefault="0002079A" w:rsidP="00DA5C11">
      <w:pPr>
        <w:tabs>
          <w:tab w:val="left" w:pos="142"/>
        </w:tabs>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Производить своевременный ремонт помещений пищеблока, систем водопровода, канализации, вентиляции, энергоснабжения.</w:t>
      </w:r>
    </w:p>
    <w:p w:rsidR="0002079A" w:rsidRPr="008B4792" w:rsidRDefault="0002079A" w:rsidP="00DA5C11">
      <w:pPr>
        <w:tabs>
          <w:tab w:val="left" w:pos="142"/>
        </w:tabs>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Проводить периодически мероприятия по дезинфекции, дезинсекции и дератизации помещений, предоставленных в безвозмездное пользование.</w:t>
      </w:r>
    </w:p>
    <w:p w:rsidR="0002079A" w:rsidRPr="008B4792" w:rsidRDefault="0002079A" w:rsidP="00DA5C11">
      <w:pPr>
        <w:tabs>
          <w:tab w:val="left" w:pos="142"/>
        </w:tabs>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Обеспечить проверку и клеймение весового оборудования.</w:t>
      </w:r>
    </w:p>
    <w:p w:rsidR="0002079A" w:rsidRPr="008B4792" w:rsidRDefault="0002079A" w:rsidP="00DA5C11">
      <w:pPr>
        <w:tabs>
          <w:tab w:val="left" w:pos="142"/>
        </w:tabs>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Обеспечить доступ Исполнителю в производственные помещения для организации питания.</w:t>
      </w:r>
    </w:p>
    <w:p w:rsidR="0002079A" w:rsidRPr="008B4792" w:rsidRDefault="0002079A" w:rsidP="00DA5C11">
      <w:pPr>
        <w:tabs>
          <w:tab w:val="left" w:pos="142"/>
        </w:tabs>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Представлять Исполнителю в рабочие дни до 10-ти утра предварительную заявку о количестве питающихся на следующий день и в день питания до 8-ми утра проводить ее уточнение.</w:t>
      </w:r>
    </w:p>
    <w:p w:rsidR="0002079A" w:rsidRPr="008B4792" w:rsidRDefault="0002079A" w:rsidP="00DA5C11">
      <w:pPr>
        <w:tabs>
          <w:tab w:val="left" w:pos="142"/>
        </w:tabs>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Обеспечить в рабочие дни оформление в установленной форме документации строгой отчетности о количестве питающихся.</w:t>
      </w:r>
    </w:p>
    <w:p w:rsidR="0002079A" w:rsidRPr="008B4792" w:rsidRDefault="0002079A" w:rsidP="00DA5C11">
      <w:pPr>
        <w:tabs>
          <w:tab w:val="left" w:pos="142"/>
        </w:tabs>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Создать бракеражную комиссию в составе не менее 3 человек для контроля качества готовой пищи, организовать регистрацию результатов контроля в журнале бракеража готовой кулинарной продукции.</w:t>
      </w:r>
    </w:p>
    <w:p w:rsidR="0002079A" w:rsidRPr="008B4792" w:rsidRDefault="0002079A" w:rsidP="00DA5C11">
      <w:pPr>
        <w:tabs>
          <w:tab w:val="left" w:pos="142"/>
        </w:tabs>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Осуществлять контроль за правильностью отбора и хранения суточной пробы.</w:t>
      </w:r>
    </w:p>
    <w:p w:rsidR="0002079A" w:rsidRPr="008B4792" w:rsidRDefault="0002079A" w:rsidP="00DA5C11">
      <w:pPr>
        <w:tabs>
          <w:tab w:val="left" w:pos="142"/>
        </w:tabs>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Организовать доставку пищи от пищеблока до групповой в специально выделенных промаркированных закрытых емкостях.</w:t>
      </w:r>
    </w:p>
    <w:p w:rsidR="0002079A" w:rsidRPr="008B4792" w:rsidRDefault="0002079A" w:rsidP="00DA5C11">
      <w:pPr>
        <w:tabs>
          <w:tab w:val="left" w:pos="142"/>
        </w:tabs>
        <w:spacing w:line="240" w:lineRule="auto"/>
        <w:ind w:firstLine="567"/>
        <w:contextualSpacing/>
        <w:rPr>
          <w:rFonts w:ascii="Times New Roman" w:hAnsi="Times New Roman" w:cs="Times New Roman"/>
          <w:b/>
          <w:sz w:val="23"/>
          <w:szCs w:val="23"/>
        </w:rPr>
      </w:pPr>
      <w:r w:rsidRPr="008B4792">
        <w:rPr>
          <w:rFonts w:ascii="Times New Roman" w:hAnsi="Times New Roman" w:cs="Times New Roman"/>
          <w:b/>
          <w:sz w:val="23"/>
          <w:szCs w:val="23"/>
        </w:rPr>
        <w:t xml:space="preserve">5.3. Исполнитель вправе: </w:t>
      </w:r>
    </w:p>
    <w:p w:rsidR="0002079A" w:rsidRPr="008B4792" w:rsidRDefault="0002079A" w:rsidP="00DA5C11">
      <w:pPr>
        <w:widowControl w:val="0"/>
        <w:tabs>
          <w:tab w:val="left" w:pos="1560"/>
        </w:tabs>
        <w:autoSpaceDE w:val="0"/>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5.3.1. Требовать своевременного подписания Заказчиком Акта об оказании услуг в установленном Договором порядке.</w:t>
      </w:r>
    </w:p>
    <w:p w:rsidR="0002079A" w:rsidRPr="008B4792" w:rsidRDefault="0002079A" w:rsidP="00DA5C11">
      <w:pPr>
        <w:widowControl w:val="0"/>
        <w:tabs>
          <w:tab w:val="left" w:pos="1560"/>
        </w:tabs>
        <w:autoSpaceDE w:val="0"/>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5.3.2.</w:t>
      </w:r>
      <w:r w:rsidRPr="008B4792">
        <w:rPr>
          <w:rFonts w:ascii="Times New Roman" w:hAnsi="Times New Roman" w:cs="Times New Roman"/>
          <w:sz w:val="23"/>
          <w:szCs w:val="23"/>
        </w:rPr>
        <w:tab/>
        <w:t>Требовать своевременной оплаты оказанных услуг в соответствии с условиями Договора.</w:t>
      </w:r>
    </w:p>
    <w:p w:rsidR="0002079A" w:rsidRPr="008B4792" w:rsidRDefault="0002079A" w:rsidP="00DA5C11">
      <w:pPr>
        <w:widowControl w:val="0"/>
        <w:tabs>
          <w:tab w:val="left" w:pos="1560"/>
        </w:tabs>
        <w:autoSpaceDE w:val="0"/>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5.3.3. Запрашивать у Заказчика разъяснения и уточнения относительно оказания услуг в рамках настоящего Договора.</w:t>
      </w:r>
    </w:p>
    <w:p w:rsidR="0002079A" w:rsidRPr="008B4792" w:rsidRDefault="0002079A" w:rsidP="00DA5C11">
      <w:pPr>
        <w:widowControl w:val="0"/>
        <w:tabs>
          <w:tab w:val="left" w:pos="1560"/>
        </w:tabs>
        <w:autoSpaceDE w:val="0"/>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5.3.4. Получать от Заказчика содействие при оказании услуг в соответствии с условиями настоящего Договора.</w:t>
      </w:r>
    </w:p>
    <w:p w:rsidR="0002079A" w:rsidRPr="008B4792" w:rsidRDefault="0002079A" w:rsidP="00DA5C11">
      <w:pPr>
        <w:widowControl w:val="0"/>
        <w:tabs>
          <w:tab w:val="left" w:pos="1560"/>
        </w:tabs>
        <w:autoSpaceDE w:val="0"/>
        <w:spacing w:line="240" w:lineRule="auto"/>
        <w:ind w:firstLine="567"/>
        <w:contextualSpacing/>
        <w:jc w:val="both"/>
        <w:rPr>
          <w:rFonts w:ascii="Times New Roman" w:hAnsi="Times New Roman" w:cs="Times New Roman"/>
          <w:b/>
          <w:sz w:val="23"/>
          <w:szCs w:val="23"/>
        </w:rPr>
      </w:pPr>
      <w:r w:rsidRPr="008B4792">
        <w:rPr>
          <w:rFonts w:ascii="Times New Roman" w:hAnsi="Times New Roman" w:cs="Times New Roman"/>
          <w:b/>
          <w:sz w:val="23"/>
          <w:szCs w:val="23"/>
        </w:rPr>
        <w:t>5.4. Исполнитель обязан:</w:t>
      </w:r>
    </w:p>
    <w:p w:rsidR="0002079A" w:rsidRPr="008B4792" w:rsidRDefault="0002079A" w:rsidP="00DA5C11">
      <w:pPr>
        <w:shd w:val="clear" w:color="auto" w:fill="FFFFFF"/>
        <w:spacing w:line="240" w:lineRule="auto"/>
        <w:contextualSpacing/>
        <w:jc w:val="both"/>
        <w:rPr>
          <w:rFonts w:ascii="Times New Roman" w:eastAsia="Times New Roman" w:hAnsi="Times New Roman" w:cs="Times New Roman"/>
          <w:sz w:val="23"/>
          <w:szCs w:val="23"/>
        </w:rPr>
      </w:pPr>
      <w:r w:rsidRPr="008B4792">
        <w:rPr>
          <w:rFonts w:ascii="Times New Roman" w:hAnsi="Times New Roman" w:cs="Times New Roman"/>
          <w:sz w:val="23"/>
          <w:szCs w:val="23"/>
        </w:rPr>
        <w:t xml:space="preserve">5.4.1. Оказывать услуги в полном соответствии с действующим законодательством Российской Федерации, в т.ч. в области соответствия требованиям ГОСТ 31984-2012 «Услуги общественного питания. Общие требования», ГОСТ 30390-2013 «Услуги общественного питания. Продукция общественного питания, реализуемая населению. Общие технические условия», ГОСТ 30524-25013 «Услуги общественного питания. Требования к персоналу», обеспечения санитарно-эпидемиологического благополучия населения СанПиН 2.3/2.4.3590-20 «Санитарно-эпидемиологические требования к организации общественного питания населения», СанПиН 2.3.2.1324-03 «Гигиенические требования к срокам годности и условиям хранения пищевых продуктов»; СанПиН 2.3.2.1078-01 «Гигиенические требования безопасности и пищевой ценности пищевых продуктов»; ТР ТС 021/2011 "О безопасности пищевой продукции",  ТР ТС 022/2011 «Пищевая продукция в части ее маркировки», ТР ТС 023/2011 "Технический регламент на соковую продукцию из фруктов и овощей",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Pr="008B4792">
        <w:rPr>
          <w:rFonts w:ascii="Times New Roman" w:eastAsia="Times New Roman" w:hAnsi="Times New Roman" w:cs="Times New Roman"/>
          <w:sz w:val="23"/>
          <w:szCs w:val="23"/>
        </w:rPr>
        <w:t xml:space="preserve">ТР ТС 024/2011 на масложировую продукцию, </w:t>
      </w:r>
      <w:r w:rsidRPr="008B4792">
        <w:rPr>
          <w:rFonts w:ascii="Times New Roman" w:hAnsi="Times New Roman" w:cs="Times New Roman"/>
          <w:sz w:val="23"/>
          <w:szCs w:val="23"/>
        </w:rPr>
        <w:t xml:space="preserve">ТР ТС 029/2012 «Требования безопасности пищевых добавок, ароматизаторов и технологических вспомогательных средств», ТР ТС 033/2013  «О безопасности молока и молочной продукции», ТР ТС 034/2013 «О безопасности мяса и мясной продукции», Единые санитарно-эпидемиологические и гигиенические </w:t>
      </w:r>
      <w:r w:rsidRPr="008B4792">
        <w:rPr>
          <w:rFonts w:ascii="Times New Roman" w:hAnsi="Times New Roman" w:cs="Times New Roman"/>
          <w:sz w:val="23"/>
          <w:szCs w:val="23"/>
        </w:rPr>
        <w:lastRenderedPageBreak/>
        <w:t>требования к продукции (товарам), подлежащим санитарно-эпидемиологическому надзору (контролю), утвержденные решением Комиссии таможенного союза от 28.05.2010 № 299, а также условиями Договора и Технического задания (Приложение № 1 к Договору).</w:t>
      </w:r>
    </w:p>
    <w:p w:rsidR="0002079A" w:rsidRPr="008B4792" w:rsidRDefault="0002079A" w:rsidP="00DA5C11">
      <w:pPr>
        <w:tabs>
          <w:tab w:val="left" w:pos="142"/>
        </w:tabs>
        <w:spacing w:line="240" w:lineRule="auto"/>
        <w:ind w:firstLine="567"/>
        <w:contextualSpacing/>
        <w:jc w:val="both"/>
        <w:rPr>
          <w:rFonts w:ascii="Times New Roman" w:eastAsia="Arial Unicode MS" w:hAnsi="Times New Roman" w:cs="Times New Roman"/>
          <w:sz w:val="23"/>
          <w:szCs w:val="23"/>
        </w:rPr>
      </w:pPr>
    </w:p>
    <w:p w:rsidR="0002079A" w:rsidRPr="008B4792" w:rsidRDefault="0002079A" w:rsidP="00DA5C11">
      <w:pPr>
        <w:widowControl w:val="0"/>
        <w:tabs>
          <w:tab w:val="left" w:pos="1560"/>
        </w:tabs>
        <w:autoSpaceDE w:val="0"/>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5.4.2. Своевременно и надлежащим образом оказать услуги, предусмотренные настоящим Договором и Техническим заданием (Приложение 1 к настоящему договору).</w:t>
      </w:r>
    </w:p>
    <w:p w:rsidR="0002079A" w:rsidRPr="008B4792" w:rsidRDefault="0002079A" w:rsidP="00DA5C11">
      <w:pPr>
        <w:widowControl w:val="0"/>
        <w:tabs>
          <w:tab w:val="left" w:pos="1560"/>
        </w:tabs>
        <w:autoSpaceDE w:val="0"/>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02079A" w:rsidRPr="008B4792" w:rsidRDefault="0002079A" w:rsidP="00DA5C11">
      <w:pPr>
        <w:widowControl w:val="0"/>
        <w:tabs>
          <w:tab w:val="left" w:pos="1560"/>
        </w:tabs>
        <w:autoSpaceDE w:val="0"/>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5.4.4. Обеспечить устранение недостатков, выявленных при сдаче-приемке услуг, за свой счет.</w:t>
      </w:r>
    </w:p>
    <w:p w:rsidR="0002079A" w:rsidRPr="008B4792" w:rsidRDefault="0002079A" w:rsidP="00DA5C11">
      <w:pPr>
        <w:widowControl w:val="0"/>
        <w:tabs>
          <w:tab w:val="left" w:pos="1843"/>
        </w:tabs>
        <w:autoSpaceDN w:val="0"/>
        <w:spacing w:line="240" w:lineRule="auto"/>
        <w:ind w:firstLine="567"/>
        <w:contextualSpacing/>
        <w:jc w:val="both"/>
        <w:textAlignment w:val="baseline"/>
        <w:rPr>
          <w:rFonts w:ascii="Times New Roman" w:hAnsi="Times New Roman" w:cs="Times New Roman"/>
          <w:sz w:val="23"/>
          <w:szCs w:val="23"/>
        </w:rPr>
      </w:pPr>
      <w:r w:rsidRPr="008B4792">
        <w:rPr>
          <w:rFonts w:ascii="Times New Roman" w:hAnsi="Times New Roman" w:cs="Times New Roman"/>
          <w:sz w:val="23"/>
          <w:szCs w:val="23"/>
        </w:rPr>
        <w:t>5.4.5. Обеспечить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критериев безопасности производства).</w:t>
      </w:r>
    </w:p>
    <w:p w:rsidR="00AF310E" w:rsidRPr="008B4792" w:rsidRDefault="0002079A" w:rsidP="00AF310E">
      <w:pPr>
        <w:widowControl w:val="0"/>
        <w:tabs>
          <w:tab w:val="left" w:pos="1843"/>
        </w:tabs>
        <w:autoSpaceDN w:val="0"/>
        <w:spacing w:line="240" w:lineRule="auto"/>
        <w:ind w:firstLine="567"/>
        <w:contextualSpacing/>
        <w:jc w:val="both"/>
        <w:textAlignment w:val="baseline"/>
        <w:rPr>
          <w:rFonts w:ascii="Times New Roman" w:hAnsi="Times New Roman" w:cs="Times New Roman"/>
          <w:sz w:val="23"/>
          <w:szCs w:val="23"/>
        </w:rPr>
      </w:pPr>
      <w:r w:rsidRPr="008B4792">
        <w:rPr>
          <w:rFonts w:ascii="Times New Roman" w:hAnsi="Times New Roman" w:cs="Times New Roman"/>
          <w:sz w:val="23"/>
          <w:szCs w:val="23"/>
        </w:rPr>
        <w:t>5.4.6. Сообщить Заказчику сведения об изменении своего адреса и банковских реквизитов в течение 5 (пяти) рабочих дней в письменной форме со дня соответствующего изменения. В случае непредставления в установленный срок уведомления об изменении адреса и банковских реквизитов, надлежащим адресом и надлежащими банковскими реквизитами Исполнителя будут считаться адрес и банковские реквизиты, указанные в Договоре.</w:t>
      </w:r>
    </w:p>
    <w:p w:rsidR="00AF310E" w:rsidRPr="008B4792" w:rsidRDefault="00AF310E" w:rsidP="00AF310E">
      <w:pPr>
        <w:widowControl w:val="0"/>
        <w:tabs>
          <w:tab w:val="left" w:pos="1843"/>
        </w:tabs>
        <w:autoSpaceDN w:val="0"/>
        <w:spacing w:line="240" w:lineRule="auto"/>
        <w:ind w:firstLine="567"/>
        <w:contextualSpacing/>
        <w:jc w:val="both"/>
        <w:textAlignment w:val="baseline"/>
        <w:rPr>
          <w:rFonts w:ascii="Times New Roman" w:hAnsi="Times New Roman" w:cs="Times New Roman"/>
          <w:sz w:val="23"/>
          <w:szCs w:val="23"/>
        </w:rPr>
      </w:pPr>
    </w:p>
    <w:p w:rsidR="0002079A" w:rsidRPr="008B4792" w:rsidRDefault="0002079A" w:rsidP="00DA5C11">
      <w:pPr>
        <w:pStyle w:val="a6"/>
        <w:numPr>
          <w:ilvl w:val="0"/>
          <w:numId w:val="3"/>
        </w:numPr>
        <w:jc w:val="center"/>
        <w:rPr>
          <w:b/>
          <w:sz w:val="23"/>
          <w:szCs w:val="23"/>
        </w:rPr>
      </w:pPr>
      <w:r w:rsidRPr="008B4792">
        <w:rPr>
          <w:b/>
          <w:sz w:val="23"/>
          <w:szCs w:val="23"/>
        </w:rPr>
        <w:t>ОТВЕТСТВЕННОСТЬ СТОРОН</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6.1.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6.2. Невыполнение Исполнителем условий Договора, а также Технического задания является основанием для обращения Заказчика в суд с требованием о расторжении настоящего Договора или рас</w:t>
      </w:r>
      <w:r w:rsidRPr="008B4792">
        <w:rPr>
          <w:rFonts w:ascii="Times New Roman" w:hAnsi="Times New Roman" w:cs="Times New Roman"/>
          <w:sz w:val="23"/>
          <w:szCs w:val="23"/>
        </w:rPr>
        <w:softHyphen/>
        <w:t>торжения Договора в связи с односторонним отказом Заказчика от исполнения Договора.</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6.3. 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w:t>
      </w:r>
    </w:p>
    <w:p w:rsidR="0002079A" w:rsidRPr="008B4792" w:rsidRDefault="0002079A" w:rsidP="00DA5C11">
      <w:pPr>
        <w:autoSpaceDE w:val="0"/>
        <w:autoSpaceDN w:val="0"/>
        <w:adjustRightInd w:val="0"/>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6.4.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в том числе</w:t>
      </w:r>
      <w:r w:rsidRPr="008B4792">
        <w:rPr>
          <w:rFonts w:ascii="Times New Roman" w:hAnsi="Times New Roman" w:cs="Times New Roman"/>
          <w:sz w:val="23"/>
          <w:szCs w:val="23"/>
          <w:lang w:bidi="he-IL"/>
        </w:rPr>
        <w:t>за ущерб, причиненный Исполнителем имуществу Заказчика</w:t>
      </w:r>
      <w:r w:rsidRPr="008B4792">
        <w:rPr>
          <w:rFonts w:ascii="Times New Roman" w:hAnsi="Times New Roman" w:cs="Times New Roman"/>
          <w:sz w:val="23"/>
          <w:szCs w:val="23"/>
        </w:rPr>
        <w:t>, Заказчик направляет Исполнителю требование об уплате неустоек (штрафов, пеней).</w:t>
      </w:r>
    </w:p>
    <w:p w:rsidR="0002079A" w:rsidRPr="008B4792" w:rsidRDefault="0002079A" w:rsidP="00DA5C1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567"/>
        <w:contextualSpacing/>
        <w:jc w:val="both"/>
        <w:rPr>
          <w:rFonts w:ascii="Times New Roman" w:hAnsi="Times New Roman" w:cs="Times New Roman"/>
          <w:sz w:val="23"/>
          <w:szCs w:val="23"/>
          <w:lang w:bidi="he-IL"/>
        </w:rPr>
      </w:pPr>
      <w:r w:rsidRPr="008B4792">
        <w:rPr>
          <w:rFonts w:ascii="Times New Roman" w:hAnsi="Times New Roman" w:cs="Times New Roman"/>
          <w:sz w:val="23"/>
          <w:szCs w:val="23"/>
          <w:lang w:bidi="he-IL"/>
        </w:rPr>
        <w:t>Факт причинения ущерба имуществу Заказчика устанавливается подписанием Сторонами соответствующего акта.</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6.5. За нарушение сроков оказания Услуг, установленных настоящим Договором, «Заказчик» вправе предъявить «Исполнителю» требование об уплате неустойки в размере 1/300 ключевой ставки Центрального банка РФ, действующей на день уплаты неустойки, за каждый день просрочки.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6.6. В случае просрочки исполнения «Заказчиком» обязательств, «Исполнитель» вправе предъявить «Заказчику» требование об уплате неустойки в размере 1/300 учетной ставки Центрального банка РФ, действующей на день уплаты неустойки, за каждый день просрочки.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2079A" w:rsidRPr="008B4792" w:rsidRDefault="0002079A" w:rsidP="00DA5C1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contextualSpacing/>
        <w:jc w:val="both"/>
        <w:rPr>
          <w:rFonts w:ascii="Times New Roman" w:hAnsi="Times New Roman" w:cs="Times New Roman"/>
          <w:sz w:val="23"/>
          <w:szCs w:val="23"/>
          <w:highlight w:val="yellow"/>
        </w:rPr>
      </w:pPr>
      <w:r w:rsidRPr="008B4792">
        <w:rPr>
          <w:rFonts w:ascii="Times New Roman" w:hAnsi="Times New Roman" w:cs="Times New Roman"/>
          <w:sz w:val="23"/>
          <w:szCs w:val="23"/>
        </w:rPr>
        <w:t xml:space="preserve">6.7. В случае ненадлежащего исполнения Заказчиком обязательств, предусмотренных Договором,  Исполнитель вправе потребовать уплаты штрафа в размере 2 % от цены Договора, что составляет  </w:t>
      </w:r>
      <w:r w:rsidR="0091205A" w:rsidRPr="008B4792">
        <w:rPr>
          <w:rFonts w:ascii="Times New Roman" w:hAnsi="Times New Roman" w:cs="Times New Roman"/>
          <w:i/>
          <w:sz w:val="23"/>
          <w:szCs w:val="23"/>
        </w:rPr>
        <w:t>156 144,80</w:t>
      </w:r>
      <w:r w:rsidR="00AF310E" w:rsidRPr="008B4792">
        <w:rPr>
          <w:rFonts w:ascii="Times New Roman" w:hAnsi="Times New Roman" w:cs="Times New Roman"/>
          <w:i/>
          <w:sz w:val="23"/>
          <w:szCs w:val="23"/>
        </w:rPr>
        <w:t xml:space="preserve"> (Сто </w:t>
      </w:r>
      <w:r w:rsidR="0091205A" w:rsidRPr="008B4792">
        <w:rPr>
          <w:rFonts w:ascii="Times New Roman" w:hAnsi="Times New Roman" w:cs="Times New Roman"/>
          <w:i/>
          <w:sz w:val="23"/>
          <w:szCs w:val="23"/>
        </w:rPr>
        <w:t>пятьдесят шесть тысяч сто сорок четыре</w:t>
      </w:r>
      <w:r w:rsidR="00AF310E" w:rsidRPr="008B4792">
        <w:rPr>
          <w:rFonts w:ascii="Times New Roman" w:hAnsi="Times New Roman" w:cs="Times New Roman"/>
          <w:i/>
          <w:sz w:val="23"/>
          <w:szCs w:val="23"/>
        </w:rPr>
        <w:t>) рубл</w:t>
      </w:r>
      <w:r w:rsidR="0091205A" w:rsidRPr="008B4792">
        <w:rPr>
          <w:rFonts w:ascii="Times New Roman" w:hAnsi="Times New Roman" w:cs="Times New Roman"/>
          <w:i/>
          <w:sz w:val="23"/>
          <w:szCs w:val="23"/>
        </w:rPr>
        <w:t xml:space="preserve">я80 </w:t>
      </w:r>
      <w:r w:rsidR="00AF310E" w:rsidRPr="008B4792">
        <w:rPr>
          <w:rFonts w:ascii="Times New Roman" w:hAnsi="Times New Roman" w:cs="Times New Roman"/>
          <w:i/>
          <w:sz w:val="23"/>
          <w:szCs w:val="23"/>
        </w:rPr>
        <w:t>копеек.</w:t>
      </w:r>
    </w:p>
    <w:p w:rsidR="0002079A" w:rsidRPr="008B4792" w:rsidRDefault="0002079A" w:rsidP="00DA5C1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contextualSpacing/>
        <w:jc w:val="both"/>
        <w:rPr>
          <w:rFonts w:ascii="Times New Roman" w:hAnsi="Times New Roman" w:cs="Times New Roman"/>
          <w:sz w:val="23"/>
          <w:szCs w:val="23"/>
        </w:rPr>
      </w:pPr>
      <w:r w:rsidRPr="008B4792">
        <w:rPr>
          <w:rFonts w:ascii="Times New Roman" w:hAnsi="Times New Roman" w:cs="Times New Roman"/>
          <w:sz w:val="23"/>
          <w:szCs w:val="23"/>
        </w:rPr>
        <w:lastRenderedPageBreak/>
        <w:t>6.8. В случае ненадлежащего исполнения или неисполнения обязательств по Договору, Исполнитель обязуется выплатить Заказчику штраф в размере  5% от цены Договора, что составляет</w:t>
      </w:r>
      <w:r w:rsidR="0091205A" w:rsidRPr="008B4792">
        <w:rPr>
          <w:rFonts w:ascii="Times New Roman" w:hAnsi="Times New Roman" w:cs="Times New Roman"/>
          <w:i/>
          <w:sz w:val="23"/>
          <w:szCs w:val="23"/>
        </w:rPr>
        <w:t>390 362,00</w:t>
      </w:r>
      <w:r w:rsidR="00AF310E" w:rsidRPr="008B4792">
        <w:rPr>
          <w:rFonts w:ascii="Times New Roman" w:hAnsi="Times New Roman" w:cs="Times New Roman"/>
          <w:i/>
          <w:sz w:val="23"/>
          <w:szCs w:val="23"/>
        </w:rPr>
        <w:t xml:space="preserve"> (Триста </w:t>
      </w:r>
      <w:r w:rsidR="0091205A" w:rsidRPr="008B4792">
        <w:rPr>
          <w:rFonts w:ascii="Times New Roman" w:hAnsi="Times New Roman" w:cs="Times New Roman"/>
          <w:i/>
          <w:sz w:val="23"/>
          <w:szCs w:val="23"/>
        </w:rPr>
        <w:t>девяносто тысяч триста шестьдесят два</w:t>
      </w:r>
      <w:r w:rsidR="00AF310E" w:rsidRPr="008B4792">
        <w:rPr>
          <w:rFonts w:ascii="Times New Roman" w:hAnsi="Times New Roman" w:cs="Times New Roman"/>
          <w:i/>
          <w:sz w:val="23"/>
          <w:szCs w:val="23"/>
        </w:rPr>
        <w:t>) рубл</w:t>
      </w:r>
      <w:r w:rsidR="0091205A" w:rsidRPr="008B4792">
        <w:rPr>
          <w:rFonts w:ascii="Times New Roman" w:hAnsi="Times New Roman" w:cs="Times New Roman"/>
          <w:i/>
          <w:sz w:val="23"/>
          <w:szCs w:val="23"/>
        </w:rPr>
        <w:t xml:space="preserve">я00 </w:t>
      </w:r>
      <w:r w:rsidR="00AF310E" w:rsidRPr="008B4792">
        <w:rPr>
          <w:rFonts w:ascii="Times New Roman" w:hAnsi="Times New Roman" w:cs="Times New Roman"/>
          <w:i/>
          <w:sz w:val="23"/>
          <w:szCs w:val="23"/>
        </w:rPr>
        <w:t>копеек.</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6.9. Уплата неустойки за просрочку или иное ненадлежащее исполнение обязательств по Договору не освобождает «Исполнителя» от выполнения этих обязательств надлежащим образом.</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6.10. Ответственность Сторон, прямо не урегулированная положениями настоящего Договора, определяется в соответствии с положениями действующего законодательства РФ.</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p>
    <w:p w:rsidR="0002079A" w:rsidRPr="008B4792" w:rsidRDefault="0002079A" w:rsidP="00DA5C11">
      <w:pPr>
        <w:pStyle w:val="a6"/>
        <w:numPr>
          <w:ilvl w:val="0"/>
          <w:numId w:val="3"/>
        </w:numPr>
        <w:jc w:val="center"/>
        <w:rPr>
          <w:b/>
          <w:sz w:val="23"/>
          <w:szCs w:val="23"/>
        </w:rPr>
      </w:pPr>
      <w:r w:rsidRPr="008B4792">
        <w:rPr>
          <w:b/>
          <w:sz w:val="23"/>
          <w:szCs w:val="23"/>
        </w:rPr>
        <w:t>ФОРС-МАЖОР</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7.1 Стороны освобождаются от ответственности за неисполнение или ненадлежащее исполнение обязательств по настоящему договору, если надлежащее их исполнение оказалось невозможным вследствие наступления форс-мажорных обстоятельств, обстоятельств непреодолимой силы, т.е. чрезвычайных, непреодолимых, не зависящих от воли и действий сторон, в связи с которыми стороны оказываются неспособными выполнить принятые ими обязательства (пожары, землетрясения, наводнения, стихийные бедствия). </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7.2. Свидетельство, выданное соответствующим компетентным органом, является достаточным подтверждением наличия и продолжительности действия форс-мажорных обстоятельств и обстоятельств непреодолимой силы. </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7.3. Сторона, которая не может исполнять свои обязательства в связи с обстоятельствами, указанными в п.7.1, должна известить в письменной форме другую сторону о невозможности выполнения своих обязательств.</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 7.4. Если форс-мажорные обстоятельства действуют на протяжении трех последовательных месяцев и не обнаруживают признаков прекращения, настоящий договор расторгается любой из сторон с письменным уведомлением другой стороны. </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p>
    <w:p w:rsidR="0002079A" w:rsidRPr="008B4792" w:rsidRDefault="0002079A" w:rsidP="00DA5C11">
      <w:pPr>
        <w:pStyle w:val="a6"/>
        <w:numPr>
          <w:ilvl w:val="0"/>
          <w:numId w:val="3"/>
        </w:numPr>
        <w:jc w:val="center"/>
        <w:rPr>
          <w:b/>
          <w:sz w:val="23"/>
          <w:szCs w:val="23"/>
        </w:rPr>
      </w:pPr>
      <w:r w:rsidRPr="008B4792">
        <w:rPr>
          <w:b/>
          <w:sz w:val="23"/>
          <w:szCs w:val="23"/>
        </w:rPr>
        <w:t>РАЗРЕШЕНИЕ СПОРОВ</w:t>
      </w:r>
    </w:p>
    <w:p w:rsidR="0002079A" w:rsidRPr="008B4792" w:rsidRDefault="0002079A" w:rsidP="00AF310E">
      <w:pPr>
        <w:spacing w:line="240" w:lineRule="auto"/>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 8.1. При возникновении споров стороны будут стараться разрешить их путем переговоров.</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8.2. При невозможности урегулирования споров путем переговоров они подлежат передаче на рассмотрение Арбитражного суда Оренбургской области в соответствии с действующим законодательством Российской Федерации.</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p>
    <w:p w:rsidR="0002079A" w:rsidRPr="008B4792" w:rsidRDefault="0002079A" w:rsidP="00DA5C11">
      <w:pPr>
        <w:pStyle w:val="a6"/>
        <w:numPr>
          <w:ilvl w:val="0"/>
          <w:numId w:val="3"/>
        </w:numPr>
        <w:jc w:val="center"/>
        <w:rPr>
          <w:b/>
          <w:sz w:val="23"/>
          <w:szCs w:val="23"/>
        </w:rPr>
      </w:pPr>
      <w:r w:rsidRPr="008B4792">
        <w:rPr>
          <w:b/>
          <w:sz w:val="23"/>
          <w:szCs w:val="23"/>
        </w:rPr>
        <w:t>СРОК ДЕЙСТВИЯ</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9.1. Настоящий договор вступает в силу с момента заключения и действует по 31.12.2023 года, а в части оплаты до полного исполнения обязательств.</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p>
    <w:p w:rsidR="0002079A" w:rsidRPr="008B4792" w:rsidRDefault="0002079A" w:rsidP="00DA5C11">
      <w:pPr>
        <w:pStyle w:val="a6"/>
        <w:numPr>
          <w:ilvl w:val="0"/>
          <w:numId w:val="3"/>
        </w:numPr>
        <w:jc w:val="center"/>
        <w:rPr>
          <w:b/>
          <w:sz w:val="23"/>
          <w:szCs w:val="23"/>
        </w:rPr>
      </w:pPr>
      <w:r w:rsidRPr="008B4792">
        <w:rPr>
          <w:b/>
          <w:sz w:val="23"/>
          <w:szCs w:val="23"/>
        </w:rPr>
        <w:t>ИЗМЕНЕНИЕ ИЛИ РАСТОРЖЕНИЕ ДОГОВОРА</w:t>
      </w:r>
    </w:p>
    <w:p w:rsidR="0002079A" w:rsidRPr="008B4792" w:rsidRDefault="0002079A" w:rsidP="00DA5C11">
      <w:pPr>
        <w:pStyle w:val="a6"/>
        <w:ind w:left="1440"/>
        <w:rPr>
          <w:b/>
          <w:sz w:val="23"/>
          <w:szCs w:val="23"/>
        </w:rPr>
      </w:pP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10.1. Все изменения, дополнения к настоящему договору действительны в случае, если они совершены в письменной форме, подписаны уполномоченными на то представителями сторон и скреплены печатями сторон. </w:t>
      </w:r>
    </w:p>
    <w:p w:rsidR="0002079A" w:rsidRPr="008B4792" w:rsidRDefault="0002079A" w:rsidP="00DA5C11">
      <w:pPr>
        <w:pStyle w:val="ConsPlusNormal0"/>
        <w:ind w:firstLine="567"/>
        <w:contextualSpacing/>
        <w:jc w:val="both"/>
        <w:rPr>
          <w:rFonts w:ascii="Times New Roman" w:hAnsi="Times New Roman" w:cs="Times New Roman"/>
          <w:color w:val="000000" w:themeColor="text1"/>
          <w:sz w:val="23"/>
          <w:szCs w:val="23"/>
        </w:rPr>
      </w:pPr>
      <w:r w:rsidRPr="008B4792">
        <w:rPr>
          <w:rFonts w:ascii="Times New Roman" w:hAnsi="Times New Roman" w:cs="Times New Roman"/>
          <w:sz w:val="23"/>
          <w:szCs w:val="23"/>
        </w:rPr>
        <w:t>10.2. При исполнении договора д</w:t>
      </w:r>
      <w:r w:rsidRPr="008B4792">
        <w:rPr>
          <w:rFonts w:ascii="Times New Roman" w:hAnsi="Times New Roman" w:cs="Times New Roman"/>
          <w:color w:val="000000" w:themeColor="text1"/>
          <w:sz w:val="23"/>
          <w:szCs w:val="23"/>
        </w:rPr>
        <w:t>опускается по соглашению сторонизменятьследующие условия договора:</w:t>
      </w:r>
    </w:p>
    <w:p w:rsidR="0002079A" w:rsidRPr="008B4792" w:rsidRDefault="0002079A" w:rsidP="00DA5C11">
      <w:pPr>
        <w:widowControl w:val="0"/>
        <w:spacing w:line="240" w:lineRule="auto"/>
        <w:ind w:firstLine="709"/>
        <w:contextualSpacing/>
        <w:jc w:val="both"/>
        <w:rPr>
          <w:rFonts w:ascii="Times New Roman" w:eastAsia="Times New Roman" w:hAnsi="Times New Roman" w:cs="Times New Roman"/>
          <w:color w:val="000000"/>
          <w:sz w:val="23"/>
          <w:szCs w:val="23"/>
        </w:rPr>
      </w:pPr>
      <w:r w:rsidRPr="008B4792">
        <w:rPr>
          <w:rFonts w:ascii="Times New Roman" w:eastAsia="Times New Roman" w:hAnsi="Times New Roman" w:cs="Times New Roman"/>
          <w:sz w:val="23"/>
          <w:szCs w:val="23"/>
        </w:rPr>
        <w:t>10.2.1.Количество товара, объем и (или) виды выполняемых работ по договору. При этом допускается изменение цены договора не более чем на двадцать пять процентов цены договора.</w:t>
      </w:r>
    </w:p>
    <w:p w:rsidR="0002079A" w:rsidRPr="008B4792" w:rsidRDefault="0002079A" w:rsidP="00DA5C11">
      <w:pPr>
        <w:widowControl w:val="0"/>
        <w:spacing w:line="240" w:lineRule="auto"/>
        <w:ind w:firstLine="709"/>
        <w:contextualSpacing/>
        <w:jc w:val="both"/>
        <w:rPr>
          <w:rFonts w:ascii="Times New Roman" w:eastAsia="Times New Roman" w:hAnsi="Times New Roman" w:cs="Times New Roman"/>
          <w:sz w:val="23"/>
          <w:szCs w:val="23"/>
        </w:rPr>
      </w:pPr>
      <w:r w:rsidRPr="008B4792">
        <w:rPr>
          <w:rFonts w:ascii="Times New Roman" w:eastAsia="Times New Roman" w:hAnsi="Times New Roman" w:cs="Times New Roman"/>
          <w:sz w:val="23"/>
          <w:szCs w:val="23"/>
        </w:rPr>
        <w:t xml:space="preserve">10.2.2.Сроки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w:t>
      </w:r>
      <w:r w:rsidRPr="008B4792">
        <w:rPr>
          <w:rFonts w:ascii="Times New Roman" w:eastAsia="Times New Roman" w:hAnsi="Times New Roman" w:cs="Times New Roman"/>
          <w:sz w:val="23"/>
          <w:szCs w:val="23"/>
        </w:rPr>
        <w:lastRenderedPageBreak/>
        <w:t>исполнителем, за совершение которого договором предусмотрена ответственность в виде уплаты неустойки).</w:t>
      </w:r>
    </w:p>
    <w:p w:rsidR="0002079A" w:rsidRPr="008B4792" w:rsidRDefault="0002079A" w:rsidP="00DA5C11">
      <w:pPr>
        <w:widowControl w:val="0"/>
        <w:spacing w:line="240" w:lineRule="auto"/>
        <w:ind w:firstLine="709"/>
        <w:contextualSpacing/>
        <w:jc w:val="both"/>
        <w:rPr>
          <w:rFonts w:ascii="Times New Roman" w:eastAsia="Times New Roman" w:hAnsi="Times New Roman" w:cs="Times New Roman"/>
          <w:sz w:val="23"/>
          <w:szCs w:val="23"/>
        </w:rPr>
      </w:pPr>
      <w:r w:rsidRPr="008B4792">
        <w:rPr>
          <w:rFonts w:ascii="Times New Roman" w:eastAsia="Times New Roman" w:hAnsi="Times New Roman" w:cs="Times New Roman"/>
          <w:sz w:val="23"/>
          <w:szCs w:val="23"/>
        </w:rPr>
        <w:t>10.2.3.Цену договора:</w:t>
      </w:r>
    </w:p>
    <w:p w:rsidR="0002079A" w:rsidRPr="008B4792" w:rsidRDefault="0002079A" w:rsidP="00DA5C11">
      <w:pPr>
        <w:widowControl w:val="0"/>
        <w:spacing w:line="240" w:lineRule="auto"/>
        <w:ind w:firstLine="709"/>
        <w:contextualSpacing/>
        <w:jc w:val="both"/>
        <w:rPr>
          <w:rFonts w:ascii="Times New Roman" w:eastAsia="Times New Roman" w:hAnsi="Times New Roman" w:cs="Times New Roman"/>
          <w:sz w:val="23"/>
          <w:szCs w:val="23"/>
        </w:rPr>
      </w:pPr>
      <w:r w:rsidRPr="008B4792">
        <w:rPr>
          <w:rFonts w:ascii="Times New Roman" w:eastAsia="Times New Roman" w:hAnsi="Times New Roman" w:cs="Times New Roman"/>
          <w:sz w:val="23"/>
          <w:szCs w:val="23"/>
        </w:rPr>
        <w:t>- путем ее уменьшения без изменения иных условий исполнения договора;</w:t>
      </w:r>
    </w:p>
    <w:p w:rsidR="0002079A" w:rsidRPr="008B4792" w:rsidRDefault="0002079A" w:rsidP="00DA5C11">
      <w:pPr>
        <w:widowControl w:val="0"/>
        <w:spacing w:line="240" w:lineRule="auto"/>
        <w:ind w:firstLine="709"/>
        <w:contextualSpacing/>
        <w:jc w:val="both"/>
        <w:rPr>
          <w:rFonts w:ascii="Times New Roman" w:eastAsia="Times New Roman" w:hAnsi="Times New Roman" w:cs="Times New Roman"/>
          <w:sz w:val="23"/>
          <w:szCs w:val="23"/>
        </w:rPr>
      </w:pPr>
      <w:r w:rsidRPr="008B4792">
        <w:rPr>
          <w:rFonts w:ascii="Times New Roman" w:eastAsia="Times New Roman" w:hAnsi="Times New Roman" w:cs="Times New Roman"/>
          <w:sz w:val="23"/>
          <w:szCs w:val="23"/>
        </w:rPr>
        <w:t>- в случаях, предусмотренных подпунктом 1 настоящего пункта;</w:t>
      </w:r>
    </w:p>
    <w:p w:rsidR="0002079A" w:rsidRPr="008B4792" w:rsidRDefault="0002079A" w:rsidP="00DA5C11">
      <w:pPr>
        <w:widowControl w:val="0"/>
        <w:spacing w:line="240" w:lineRule="auto"/>
        <w:ind w:firstLine="709"/>
        <w:contextualSpacing/>
        <w:jc w:val="both"/>
        <w:rPr>
          <w:rFonts w:ascii="Times New Roman" w:eastAsia="Times New Roman" w:hAnsi="Times New Roman" w:cs="Times New Roman"/>
          <w:sz w:val="23"/>
          <w:szCs w:val="23"/>
        </w:rPr>
      </w:pPr>
      <w:r w:rsidRPr="008B4792">
        <w:rPr>
          <w:rFonts w:ascii="Times New Roman" w:eastAsia="Times New Roman" w:hAnsi="Times New Roman" w:cs="Times New Roman"/>
          <w:sz w:val="23"/>
          <w:szCs w:val="23"/>
        </w:rPr>
        <w:t>- в случае изменения в соответствии с законодательством Российской Федерации регулируемых государством цен (тарифов).</w:t>
      </w:r>
    </w:p>
    <w:p w:rsidR="0002079A" w:rsidRPr="008B4792" w:rsidRDefault="0002079A" w:rsidP="00DA5C11">
      <w:pPr>
        <w:widowControl w:val="0"/>
        <w:spacing w:line="240" w:lineRule="auto"/>
        <w:ind w:firstLine="709"/>
        <w:contextualSpacing/>
        <w:jc w:val="both"/>
        <w:rPr>
          <w:rFonts w:ascii="Times New Roman" w:eastAsia="Times New Roman" w:hAnsi="Times New Roman" w:cs="Times New Roman"/>
          <w:sz w:val="23"/>
          <w:szCs w:val="23"/>
        </w:rPr>
      </w:pPr>
      <w:r w:rsidRPr="008B4792">
        <w:rPr>
          <w:rFonts w:ascii="Times New Roman" w:eastAsia="Times New Roman" w:hAnsi="Times New Roman" w:cs="Times New Roman"/>
          <w:sz w:val="23"/>
          <w:szCs w:val="23"/>
        </w:rPr>
        <w:t>10.2.4.Требования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02079A" w:rsidRPr="008B4792" w:rsidRDefault="0091205A" w:rsidP="00DA5C11">
      <w:pPr>
        <w:widowControl w:val="0"/>
        <w:spacing w:line="240" w:lineRule="auto"/>
        <w:ind w:firstLine="709"/>
        <w:contextualSpacing/>
        <w:jc w:val="both"/>
        <w:rPr>
          <w:rFonts w:ascii="Times New Roman" w:eastAsia="Times New Roman" w:hAnsi="Times New Roman" w:cs="Times New Roman"/>
          <w:sz w:val="23"/>
          <w:szCs w:val="23"/>
        </w:rPr>
      </w:pPr>
      <w:r w:rsidRPr="008B4792">
        <w:rPr>
          <w:rFonts w:ascii="Times New Roman" w:eastAsia="Times New Roman" w:hAnsi="Times New Roman" w:cs="Times New Roman"/>
          <w:sz w:val="23"/>
          <w:szCs w:val="23"/>
        </w:rPr>
        <w:t>10.2.5.Н</w:t>
      </w:r>
      <w:r w:rsidR="0002079A" w:rsidRPr="008B4792">
        <w:rPr>
          <w:rFonts w:ascii="Times New Roman" w:eastAsia="Times New Roman" w:hAnsi="Times New Roman" w:cs="Times New Roman"/>
          <w:sz w:val="23"/>
          <w:szCs w:val="23"/>
        </w:rPr>
        <w:t>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 При этом, 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079A" w:rsidRPr="008B4792" w:rsidRDefault="0002079A" w:rsidP="00DA5C11">
      <w:pPr>
        <w:widowControl w:val="0"/>
        <w:spacing w:line="240" w:lineRule="auto"/>
        <w:ind w:firstLine="709"/>
        <w:contextualSpacing/>
        <w:jc w:val="both"/>
        <w:rPr>
          <w:rFonts w:ascii="Times New Roman" w:eastAsia="Times New Roman" w:hAnsi="Times New Roman" w:cs="Times New Roman"/>
          <w:sz w:val="23"/>
          <w:szCs w:val="23"/>
        </w:rPr>
      </w:pPr>
      <w:r w:rsidRPr="008B4792">
        <w:rPr>
          <w:rFonts w:ascii="Times New Roman" w:eastAsia="Times New Roman" w:hAnsi="Times New Roman" w:cs="Times New Roman"/>
          <w:sz w:val="23"/>
          <w:szCs w:val="23"/>
        </w:rPr>
        <w:t>10.2.6.Сведения договора, не влияющие на его условия и не имевшие существенное значение для формирования заявок, определения победителя, формирования ценового или неценового предложения участниками закупки.</w:t>
      </w:r>
    </w:p>
    <w:p w:rsidR="0002079A" w:rsidRPr="008B4792" w:rsidRDefault="0002079A" w:rsidP="0091205A">
      <w:pPr>
        <w:spacing w:line="240" w:lineRule="auto"/>
        <w:ind w:firstLine="709"/>
        <w:contextualSpacing/>
        <w:jc w:val="both"/>
        <w:rPr>
          <w:rFonts w:ascii="Times New Roman" w:eastAsia="Arial Unicode MS" w:hAnsi="Times New Roman" w:cs="Times New Roman"/>
          <w:sz w:val="23"/>
          <w:szCs w:val="23"/>
        </w:rPr>
      </w:pPr>
      <w:r w:rsidRPr="008B4792">
        <w:rPr>
          <w:rFonts w:ascii="Times New Roman" w:hAnsi="Times New Roman" w:cs="Times New Roman"/>
          <w:sz w:val="23"/>
          <w:szCs w:val="23"/>
        </w:rPr>
        <w:t xml:space="preserve">10.3. Все уведомления,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сторон, но предварительно могут передаваться факсом или по каналам электронных средств связи. </w:t>
      </w:r>
    </w:p>
    <w:p w:rsidR="0002079A" w:rsidRPr="008B4792" w:rsidRDefault="0002079A" w:rsidP="0091205A">
      <w:pPr>
        <w:spacing w:line="240" w:lineRule="auto"/>
        <w:ind w:firstLine="709"/>
        <w:contextualSpacing/>
        <w:jc w:val="both"/>
        <w:rPr>
          <w:rFonts w:ascii="Times New Roman" w:hAnsi="Times New Roman" w:cs="Times New Roman"/>
          <w:sz w:val="23"/>
          <w:szCs w:val="23"/>
        </w:rPr>
      </w:pPr>
      <w:r w:rsidRPr="008B4792">
        <w:rPr>
          <w:rFonts w:ascii="Times New Roman" w:hAnsi="Times New Roman" w:cs="Times New Roman"/>
          <w:sz w:val="23"/>
          <w:szCs w:val="23"/>
        </w:rPr>
        <w:t>10.4. В случае изменения наименования, организационно-правовой формы, адресных, банковских, налоговых либо иных реквизитов сторон контракта, они обязаны письменно уведомить об этом друг друга не позднее 5 (пяти) рабочих дней с момента осуществления таких изменений.</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 10.5. Настоящий Договор может быть расторгнут по соглашению сторон, по решению суда, а так же в случае одностороннего отказа стороны от его исполнения в соответствии с гражданским законодательством.</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 10.6.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заказанным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10.7. 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 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lastRenderedPageBreak/>
        <w:t xml:space="preserve"> 10.9. 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 10.10.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 </w:t>
      </w:r>
    </w:p>
    <w:p w:rsidR="0002079A" w:rsidRPr="008B4792" w:rsidRDefault="0002079A" w:rsidP="00DA5C11">
      <w:pPr>
        <w:pStyle w:val="a6"/>
        <w:numPr>
          <w:ilvl w:val="0"/>
          <w:numId w:val="3"/>
        </w:numPr>
        <w:jc w:val="center"/>
        <w:rPr>
          <w:b/>
          <w:sz w:val="23"/>
          <w:szCs w:val="23"/>
        </w:rPr>
      </w:pPr>
      <w:r w:rsidRPr="008B4792">
        <w:rPr>
          <w:b/>
          <w:sz w:val="23"/>
          <w:szCs w:val="23"/>
        </w:rPr>
        <w:t>ПРОЧИЕ УСЛОВИЯ ДОГОВОРА</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 11.1. Настоящий договор составлен в 2 (двух) экземплярах на бумажных носителях, один из которых передается Исполнителю, а второй находится у Заказчика. </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11.2. Приложения: </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 xml:space="preserve">Приложение № 1 Техническое задание </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Приложение № 2 Спецификация</w:t>
      </w:r>
    </w:p>
    <w:p w:rsidR="0002079A" w:rsidRPr="008B4792" w:rsidRDefault="0002079A" w:rsidP="00DA5C11">
      <w:pPr>
        <w:spacing w:line="240" w:lineRule="auto"/>
        <w:ind w:firstLine="567"/>
        <w:contextualSpacing/>
        <w:jc w:val="both"/>
        <w:rPr>
          <w:rFonts w:ascii="Times New Roman" w:hAnsi="Times New Roman" w:cs="Times New Roman"/>
          <w:sz w:val="23"/>
          <w:szCs w:val="23"/>
        </w:rPr>
      </w:pPr>
      <w:r w:rsidRPr="008B4792">
        <w:rPr>
          <w:rFonts w:ascii="Times New Roman" w:hAnsi="Times New Roman" w:cs="Times New Roman"/>
          <w:sz w:val="23"/>
          <w:szCs w:val="23"/>
        </w:rPr>
        <w:t>Приложение № 3 Переч</w:t>
      </w:r>
      <w:r w:rsidR="00AF310E" w:rsidRPr="008B4792">
        <w:rPr>
          <w:rFonts w:ascii="Times New Roman" w:hAnsi="Times New Roman" w:cs="Times New Roman"/>
          <w:sz w:val="23"/>
          <w:szCs w:val="23"/>
        </w:rPr>
        <w:t>ень</w:t>
      </w:r>
      <w:r w:rsidRPr="008B4792">
        <w:rPr>
          <w:rFonts w:ascii="Times New Roman" w:hAnsi="Times New Roman" w:cs="Times New Roman"/>
          <w:sz w:val="23"/>
          <w:szCs w:val="23"/>
        </w:rPr>
        <w:t xml:space="preserve"> оборудования</w:t>
      </w:r>
    </w:p>
    <w:p w:rsidR="00CD0D03" w:rsidRPr="008B4792" w:rsidRDefault="0002079A" w:rsidP="00AF310E">
      <w:pPr>
        <w:pStyle w:val="a6"/>
        <w:numPr>
          <w:ilvl w:val="0"/>
          <w:numId w:val="3"/>
        </w:numPr>
        <w:jc w:val="center"/>
        <w:rPr>
          <w:b/>
          <w:sz w:val="23"/>
          <w:szCs w:val="23"/>
        </w:rPr>
      </w:pPr>
      <w:r w:rsidRPr="008B4792">
        <w:rPr>
          <w:b/>
          <w:sz w:val="23"/>
          <w:szCs w:val="23"/>
        </w:rPr>
        <w:t>АДРЕСА И РЕКВИЗИТЫ СТОРОН</w:t>
      </w:r>
    </w:p>
    <w:tbl>
      <w:tblPr>
        <w:tblW w:w="16122" w:type="dxa"/>
        <w:tblInd w:w="-459" w:type="dxa"/>
        <w:tblLook w:val="0000"/>
      </w:tblPr>
      <w:tblGrid>
        <w:gridCol w:w="4962"/>
        <w:gridCol w:w="5580"/>
        <w:gridCol w:w="5580"/>
      </w:tblGrid>
      <w:tr w:rsidR="00CD0D03" w:rsidRPr="008B4792" w:rsidTr="00CD0D03">
        <w:tc>
          <w:tcPr>
            <w:tcW w:w="4962" w:type="dxa"/>
          </w:tcPr>
          <w:p w:rsidR="00CD0D03" w:rsidRPr="008B4792" w:rsidRDefault="00CD0D03" w:rsidP="00CD0D03">
            <w:pPr>
              <w:spacing w:line="240" w:lineRule="atLeast"/>
              <w:contextualSpacing/>
              <w:outlineLvl w:val="0"/>
              <w:rPr>
                <w:rFonts w:ascii="Times New Roman" w:eastAsia="Calibri" w:hAnsi="Times New Roman" w:cs="Times New Roman"/>
                <w:b/>
                <w:bCs/>
                <w:sz w:val="23"/>
                <w:szCs w:val="23"/>
              </w:rPr>
            </w:pPr>
            <w:r w:rsidRPr="008B4792">
              <w:rPr>
                <w:rFonts w:ascii="Times New Roman" w:eastAsia="Calibri" w:hAnsi="Times New Roman" w:cs="Times New Roman"/>
                <w:b/>
                <w:iCs/>
                <w:sz w:val="23"/>
                <w:szCs w:val="23"/>
              </w:rPr>
              <w:t>Исполнитель</w:t>
            </w:r>
            <w:r w:rsidRPr="008B4792">
              <w:rPr>
                <w:rFonts w:ascii="Times New Roman" w:eastAsia="Calibri" w:hAnsi="Times New Roman" w:cs="Times New Roman"/>
                <w:b/>
                <w:bCs/>
                <w:sz w:val="23"/>
                <w:szCs w:val="23"/>
              </w:rPr>
              <w:t>:</w:t>
            </w:r>
          </w:p>
          <w:p w:rsidR="00CD0D03" w:rsidRPr="008B4792" w:rsidRDefault="00CD0D03" w:rsidP="00CD0D03">
            <w:pPr>
              <w:spacing w:line="240" w:lineRule="atLeast"/>
              <w:contextualSpacing/>
              <w:rPr>
                <w:rFonts w:ascii="Times New Roman" w:eastAsia="Calibri" w:hAnsi="Times New Roman" w:cs="Times New Roman"/>
                <w:b/>
                <w:sz w:val="23"/>
                <w:szCs w:val="23"/>
              </w:rPr>
            </w:pPr>
            <w:r w:rsidRPr="008B4792">
              <w:rPr>
                <w:rFonts w:ascii="Times New Roman" w:eastAsia="Calibri" w:hAnsi="Times New Roman" w:cs="Times New Roman"/>
                <w:b/>
                <w:sz w:val="23"/>
                <w:szCs w:val="23"/>
              </w:rPr>
              <w:t>Общество с ограниченной ответственностью</w:t>
            </w:r>
          </w:p>
          <w:p w:rsidR="00CD0D03" w:rsidRPr="008B4792" w:rsidRDefault="00CD0D03" w:rsidP="00CD0D03">
            <w:pPr>
              <w:spacing w:line="240" w:lineRule="atLeast"/>
              <w:contextualSpacing/>
              <w:rPr>
                <w:rFonts w:ascii="Times New Roman" w:eastAsia="Calibri" w:hAnsi="Times New Roman" w:cs="Times New Roman"/>
                <w:b/>
                <w:sz w:val="23"/>
                <w:szCs w:val="23"/>
              </w:rPr>
            </w:pPr>
            <w:r w:rsidRPr="008B4792">
              <w:rPr>
                <w:rFonts w:ascii="Times New Roman" w:eastAsia="Calibri" w:hAnsi="Times New Roman" w:cs="Times New Roman"/>
                <w:b/>
                <w:sz w:val="23"/>
                <w:szCs w:val="23"/>
              </w:rPr>
              <w:t>«Комбинат школьного питания «Подросток»</w:t>
            </w:r>
          </w:p>
          <w:p w:rsidR="00CD0D03" w:rsidRPr="008B4792" w:rsidRDefault="00CD0D03" w:rsidP="00CD0D03">
            <w:pPr>
              <w:spacing w:line="240" w:lineRule="atLeast"/>
              <w:contextualSpacing/>
              <w:rPr>
                <w:rFonts w:ascii="Times New Roman" w:eastAsia="Calibri" w:hAnsi="Times New Roman" w:cs="Times New Roman"/>
                <w:b/>
                <w:sz w:val="23"/>
                <w:szCs w:val="23"/>
              </w:rPr>
            </w:pPr>
            <w:r w:rsidRPr="008B4792">
              <w:rPr>
                <w:rFonts w:ascii="Times New Roman" w:eastAsia="Calibri" w:hAnsi="Times New Roman" w:cs="Times New Roman"/>
                <w:b/>
                <w:sz w:val="23"/>
                <w:szCs w:val="23"/>
              </w:rPr>
              <w:t>(ООО «КШП «Подросток»)</w:t>
            </w:r>
          </w:p>
          <w:p w:rsidR="00CD0D03" w:rsidRPr="008B4792" w:rsidRDefault="00CD0D03" w:rsidP="00CD0D03">
            <w:pPr>
              <w:spacing w:line="240" w:lineRule="atLeast"/>
              <w:contextualSpacing/>
              <w:rPr>
                <w:rFonts w:ascii="Times New Roman" w:hAnsi="Times New Roman" w:cs="Times New Roman"/>
                <w:sz w:val="23"/>
                <w:szCs w:val="23"/>
              </w:rPr>
            </w:pPr>
            <w:r w:rsidRPr="008B4792">
              <w:rPr>
                <w:rFonts w:ascii="Times New Roman" w:hAnsi="Times New Roman" w:cs="Times New Roman"/>
                <w:sz w:val="23"/>
                <w:szCs w:val="23"/>
              </w:rPr>
              <w:t>460051, г. Оренбург, проезд Газовиков, д. 14</w:t>
            </w:r>
          </w:p>
          <w:p w:rsidR="00CD0D03" w:rsidRPr="008B4792" w:rsidRDefault="00CD0D03" w:rsidP="00CD0D03">
            <w:pPr>
              <w:spacing w:line="240" w:lineRule="atLeast"/>
              <w:contextualSpacing/>
              <w:rPr>
                <w:rFonts w:ascii="Times New Roman" w:hAnsi="Times New Roman" w:cs="Times New Roman"/>
                <w:sz w:val="23"/>
                <w:szCs w:val="23"/>
              </w:rPr>
            </w:pPr>
            <w:r w:rsidRPr="008B4792">
              <w:rPr>
                <w:rFonts w:ascii="Times New Roman" w:hAnsi="Times New Roman" w:cs="Times New Roman"/>
                <w:sz w:val="23"/>
                <w:szCs w:val="23"/>
                <w:lang w:val="en-US"/>
              </w:rPr>
              <w:t>kom</w:t>
            </w:r>
            <w:r w:rsidRPr="008B4792">
              <w:rPr>
                <w:rFonts w:ascii="Times New Roman" w:hAnsi="Times New Roman" w:cs="Times New Roman"/>
                <w:sz w:val="23"/>
                <w:szCs w:val="23"/>
              </w:rPr>
              <w:t>_</w:t>
            </w:r>
            <w:r w:rsidRPr="008B4792">
              <w:rPr>
                <w:rFonts w:ascii="Times New Roman" w:hAnsi="Times New Roman" w:cs="Times New Roman"/>
                <w:sz w:val="23"/>
                <w:szCs w:val="23"/>
                <w:lang w:val="en-US"/>
              </w:rPr>
              <w:t>podrostok</w:t>
            </w:r>
            <w:r w:rsidRPr="008B4792">
              <w:rPr>
                <w:rFonts w:ascii="Times New Roman" w:hAnsi="Times New Roman" w:cs="Times New Roman"/>
                <w:sz w:val="23"/>
                <w:szCs w:val="23"/>
              </w:rPr>
              <w:t>@</w:t>
            </w:r>
            <w:r w:rsidRPr="008B4792">
              <w:rPr>
                <w:rFonts w:ascii="Times New Roman" w:hAnsi="Times New Roman" w:cs="Times New Roman"/>
                <w:sz w:val="23"/>
                <w:szCs w:val="23"/>
                <w:lang w:val="en-US"/>
              </w:rPr>
              <w:t>mail</w:t>
            </w:r>
            <w:r w:rsidRPr="008B4792">
              <w:rPr>
                <w:rFonts w:ascii="Times New Roman" w:hAnsi="Times New Roman" w:cs="Times New Roman"/>
                <w:sz w:val="23"/>
                <w:szCs w:val="23"/>
              </w:rPr>
              <w:t>.</w:t>
            </w:r>
            <w:r w:rsidRPr="008B4792">
              <w:rPr>
                <w:rFonts w:ascii="Times New Roman" w:hAnsi="Times New Roman" w:cs="Times New Roman"/>
                <w:sz w:val="23"/>
                <w:szCs w:val="23"/>
                <w:lang w:val="en-US"/>
              </w:rPr>
              <w:t>ru</w:t>
            </w:r>
          </w:p>
          <w:p w:rsidR="00CD0D03" w:rsidRPr="008B4792" w:rsidRDefault="00CD0D03" w:rsidP="00CD0D03">
            <w:pPr>
              <w:spacing w:line="240" w:lineRule="atLeast"/>
              <w:contextualSpacing/>
              <w:rPr>
                <w:rFonts w:ascii="Times New Roman" w:hAnsi="Times New Roman" w:cs="Times New Roman"/>
                <w:sz w:val="23"/>
                <w:szCs w:val="23"/>
              </w:rPr>
            </w:pPr>
            <w:r w:rsidRPr="008B4792">
              <w:rPr>
                <w:rFonts w:ascii="Times New Roman" w:hAnsi="Times New Roman" w:cs="Times New Roman"/>
                <w:sz w:val="23"/>
                <w:szCs w:val="23"/>
              </w:rPr>
              <w:t>ИНН: 5610123588</w:t>
            </w:r>
          </w:p>
          <w:p w:rsidR="00CD0D03" w:rsidRPr="008B4792" w:rsidRDefault="00CD0D03" w:rsidP="00CD0D03">
            <w:pPr>
              <w:spacing w:line="240" w:lineRule="atLeast"/>
              <w:contextualSpacing/>
              <w:rPr>
                <w:rFonts w:ascii="Times New Roman" w:hAnsi="Times New Roman" w:cs="Times New Roman"/>
                <w:sz w:val="23"/>
                <w:szCs w:val="23"/>
              </w:rPr>
            </w:pPr>
            <w:r w:rsidRPr="008B4792">
              <w:rPr>
                <w:rFonts w:ascii="Times New Roman" w:hAnsi="Times New Roman" w:cs="Times New Roman"/>
                <w:sz w:val="23"/>
                <w:szCs w:val="23"/>
              </w:rPr>
              <w:t>КПП: 561001001</w:t>
            </w:r>
          </w:p>
          <w:p w:rsidR="00CD0D03" w:rsidRPr="008B4792" w:rsidRDefault="00CD0D03" w:rsidP="00CD0D03">
            <w:pPr>
              <w:spacing w:line="240" w:lineRule="atLeast"/>
              <w:contextualSpacing/>
              <w:rPr>
                <w:rFonts w:ascii="Times New Roman" w:hAnsi="Times New Roman" w:cs="Times New Roman"/>
                <w:sz w:val="23"/>
                <w:szCs w:val="23"/>
              </w:rPr>
            </w:pPr>
            <w:r w:rsidRPr="008B4792">
              <w:rPr>
                <w:rFonts w:ascii="Times New Roman" w:hAnsi="Times New Roman" w:cs="Times New Roman"/>
                <w:sz w:val="23"/>
                <w:szCs w:val="23"/>
              </w:rPr>
              <w:t>ОКПО 88280906</w:t>
            </w:r>
          </w:p>
          <w:p w:rsidR="00CD0D03" w:rsidRPr="008B4792" w:rsidRDefault="00CD0D03" w:rsidP="00CD0D03">
            <w:pPr>
              <w:spacing w:line="240" w:lineRule="atLeast"/>
              <w:contextualSpacing/>
              <w:rPr>
                <w:rFonts w:ascii="Times New Roman" w:hAnsi="Times New Roman" w:cs="Times New Roman"/>
                <w:sz w:val="23"/>
                <w:szCs w:val="23"/>
              </w:rPr>
            </w:pPr>
            <w:r w:rsidRPr="008B4792">
              <w:rPr>
                <w:rFonts w:ascii="Times New Roman" w:hAnsi="Times New Roman" w:cs="Times New Roman"/>
                <w:sz w:val="23"/>
                <w:szCs w:val="23"/>
              </w:rPr>
              <w:t>Тел. бухгалтерии 32-90-58</w:t>
            </w:r>
          </w:p>
          <w:p w:rsidR="00CD0D03" w:rsidRPr="008B4792" w:rsidRDefault="00CD0D03" w:rsidP="00CD0D03">
            <w:pPr>
              <w:spacing w:line="240" w:lineRule="atLeast"/>
              <w:contextualSpacing/>
              <w:rPr>
                <w:rFonts w:ascii="Times New Roman" w:hAnsi="Times New Roman" w:cs="Times New Roman"/>
                <w:sz w:val="23"/>
                <w:szCs w:val="23"/>
              </w:rPr>
            </w:pPr>
            <w:r w:rsidRPr="008B4792">
              <w:rPr>
                <w:rFonts w:ascii="Times New Roman" w:hAnsi="Times New Roman" w:cs="Times New Roman"/>
                <w:sz w:val="23"/>
                <w:szCs w:val="23"/>
              </w:rPr>
              <w:t>Р/с 40702810321240001285</w:t>
            </w:r>
          </w:p>
          <w:p w:rsidR="00CD0D03" w:rsidRPr="008B4792" w:rsidRDefault="00CD0D03" w:rsidP="00CD0D03">
            <w:pPr>
              <w:spacing w:line="240" w:lineRule="atLeast"/>
              <w:contextualSpacing/>
              <w:rPr>
                <w:rFonts w:ascii="Times New Roman" w:hAnsi="Times New Roman" w:cs="Times New Roman"/>
                <w:sz w:val="23"/>
                <w:szCs w:val="23"/>
              </w:rPr>
            </w:pPr>
            <w:r w:rsidRPr="008B4792">
              <w:rPr>
                <w:rFonts w:ascii="Times New Roman" w:hAnsi="Times New Roman" w:cs="Times New Roman"/>
                <w:sz w:val="23"/>
                <w:szCs w:val="23"/>
              </w:rPr>
              <w:t>Филиал «Центральный» Банка ВТБ (ПАО) в г. Москве</w:t>
            </w:r>
          </w:p>
          <w:p w:rsidR="00CD0D03" w:rsidRPr="008B4792" w:rsidRDefault="00CD0D03" w:rsidP="00CD0D03">
            <w:pPr>
              <w:spacing w:line="240" w:lineRule="atLeast"/>
              <w:contextualSpacing/>
              <w:rPr>
                <w:rFonts w:ascii="Times New Roman" w:hAnsi="Times New Roman" w:cs="Times New Roman"/>
                <w:sz w:val="23"/>
                <w:szCs w:val="23"/>
              </w:rPr>
            </w:pPr>
            <w:r w:rsidRPr="008B4792">
              <w:rPr>
                <w:rFonts w:ascii="Times New Roman" w:hAnsi="Times New Roman" w:cs="Times New Roman"/>
                <w:sz w:val="23"/>
                <w:szCs w:val="23"/>
              </w:rPr>
              <w:t>БИК 044525411</w:t>
            </w:r>
          </w:p>
          <w:p w:rsidR="00CD0D03" w:rsidRPr="008B4792" w:rsidRDefault="00CD0D03" w:rsidP="00CD0D03">
            <w:pPr>
              <w:spacing w:line="240" w:lineRule="atLeast"/>
              <w:contextualSpacing/>
              <w:rPr>
                <w:rFonts w:ascii="Times New Roman" w:hAnsi="Times New Roman" w:cs="Times New Roman"/>
                <w:sz w:val="23"/>
                <w:szCs w:val="23"/>
              </w:rPr>
            </w:pPr>
            <w:r w:rsidRPr="008B4792">
              <w:rPr>
                <w:rFonts w:ascii="Times New Roman" w:hAnsi="Times New Roman" w:cs="Times New Roman"/>
                <w:sz w:val="23"/>
                <w:szCs w:val="23"/>
              </w:rPr>
              <w:t>К/с 30101810145250000411</w:t>
            </w:r>
          </w:p>
          <w:p w:rsidR="00CD0D03" w:rsidRPr="008B4792" w:rsidRDefault="00CD0D03" w:rsidP="00CD0D03">
            <w:pPr>
              <w:spacing w:line="240" w:lineRule="atLeast"/>
              <w:contextualSpacing/>
              <w:rPr>
                <w:rFonts w:ascii="Times New Roman" w:hAnsi="Times New Roman" w:cs="Times New Roman"/>
                <w:sz w:val="23"/>
                <w:szCs w:val="23"/>
              </w:rPr>
            </w:pPr>
            <w:r w:rsidRPr="008B4792">
              <w:rPr>
                <w:rFonts w:ascii="Times New Roman" w:hAnsi="Times New Roman" w:cs="Times New Roman"/>
                <w:bCs/>
                <w:sz w:val="23"/>
                <w:szCs w:val="23"/>
              </w:rPr>
              <w:t>тел. 8 (</w:t>
            </w:r>
            <w:r w:rsidRPr="008B4792">
              <w:rPr>
                <w:rFonts w:ascii="Times New Roman" w:hAnsi="Times New Roman" w:cs="Times New Roman"/>
                <w:sz w:val="23"/>
                <w:szCs w:val="23"/>
              </w:rPr>
              <w:t>3532) 327534</w:t>
            </w:r>
          </w:p>
          <w:p w:rsidR="00CD0D03" w:rsidRPr="008B4792" w:rsidRDefault="00CD0D03" w:rsidP="00CD0D03">
            <w:pPr>
              <w:spacing w:line="240" w:lineRule="atLeast"/>
              <w:contextualSpacing/>
              <w:outlineLvl w:val="0"/>
              <w:rPr>
                <w:rFonts w:ascii="Times New Roman" w:eastAsia="Calibri" w:hAnsi="Times New Roman" w:cs="Times New Roman"/>
                <w:bCs/>
                <w:sz w:val="23"/>
                <w:szCs w:val="23"/>
              </w:rPr>
            </w:pPr>
            <w:r w:rsidRPr="008B4792">
              <w:rPr>
                <w:rFonts w:ascii="Times New Roman" w:hAnsi="Times New Roman" w:cs="Times New Roman"/>
                <w:bCs/>
                <w:sz w:val="23"/>
                <w:szCs w:val="23"/>
              </w:rPr>
              <w:t>е-</w:t>
            </w:r>
            <w:r w:rsidRPr="008B4792">
              <w:rPr>
                <w:rFonts w:ascii="Times New Roman" w:hAnsi="Times New Roman" w:cs="Times New Roman"/>
                <w:bCs/>
                <w:sz w:val="23"/>
                <w:szCs w:val="23"/>
                <w:lang w:val="en-US"/>
              </w:rPr>
              <w:t>mail</w:t>
            </w:r>
            <w:r w:rsidRPr="008B4792">
              <w:rPr>
                <w:rFonts w:ascii="Times New Roman" w:hAnsi="Times New Roman" w:cs="Times New Roman"/>
                <w:bCs/>
                <w:sz w:val="23"/>
                <w:szCs w:val="23"/>
              </w:rPr>
              <w:t xml:space="preserve">: </w:t>
            </w:r>
            <w:hyperlink r:id="rId7" w:anchor="compose?to=%3Ckom_podrostok%40mail.ru%3E" w:history="1">
              <w:r w:rsidRPr="008B4792">
                <w:rPr>
                  <w:rStyle w:val="a9"/>
                  <w:rFonts w:ascii="Times New Roman" w:hAnsi="Times New Roman"/>
                  <w:color w:val="000000" w:themeColor="text1"/>
                  <w:sz w:val="23"/>
                  <w:szCs w:val="23"/>
                  <w:shd w:val="clear" w:color="auto" w:fill="FFFFFF"/>
                  <w:lang w:val="en-US"/>
                </w:rPr>
                <w:t>kom</w:t>
              </w:r>
              <w:r w:rsidRPr="008B4792">
                <w:rPr>
                  <w:rStyle w:val="a9"/>
                  <w:rFonts w:ascii="Times New Roman" w:hAnsi="Times New Roman"/>
                  <w:color w:val="000000" w:themeColor="text1"/>
                  <w:sz w:val="23"/>
                  <w:szCs w:val="23"/>
                  <w:shd w:val="clear" w:color="auto" w:fill="FFFFFF"/>
                </w:rPr>
                <w:t>_</w:t>
              </w:r>
              <w:r w:rsidRPr="008B4792">
                <w:rPr>
                  <w:rStyle w:val="a9"/>
                  <w:rFonts w:ascii="Times New Roman" w:hAnsi="Times New Roman"/>
                  <w:color w:val="000000" w:themeColor="text1"/>
                  <w:sz w:val="23"/>
                  <w:szCs w:val="23"/>
                  <w:shd w:val="clear" w:color="auto" w:fill="FFFFFF"/>
                  <w:lang w:val="en-US"/>
                </w:rPr>
                <w:t>podrostok</w:t>
              </w:r>
              <w:r w:rsidRPr="008B4792">
                <w:rPr>
                  <w:rStyle w:val="a9"/>
                  <w:rFonts w:ascii="Times New Roman" w:hAnsi="Times New Roman"/>
                  <w:color w:val="000000" w:themeColor="text1"/>
                  <w:sz w:val="23"/>
                  <w:szCs w:val="23"/>
                  <w:shd w:val="clear" w:color="auto" w:fill="FFFFFF"/>
                </w:rPr>
                <w:t>@</w:t>
              </w:r>
              <w:r w:rsidRPr="008B4792">
                <w:rPr>
                  <w:rStyle w:val="a9"/>
                  <w:rFonts w:ascii="Times New Roman" w:hAnsi="Times New Roman"/>
                  <w:color w:val="000000" w:themeColor="text1"/>
                  <w:sz w:val="23"/>
                  <w:szCs w:val="23"/>
                  <w:shd w:val="clear" w:color="auto" w:fill="FFFFFF"/>
                  <w:lang w:val="en-US"/>
                </w:rPr>
                <w:t>mail</w:t>
              </w:r>
              <w:r w:rsidRPr="008B4792">
                <w:rPr>
                  <w:rStyle w:val="a9"/>
                  <w:rFonts w:ascii="Times New Roman" w:hAnsi="Times New Roman"/>
                  <w:color w:val="000000" w:themeColor="text1"/>
                  <w:sz w:val="23"/>
                  <w:szCs w:val="23"/>
                  <w:shd w:val="clear" w:color="auto" w:fill="FFFFFF"/>
                </w:rPr>
                <w:t>.</w:t>
              </w:r>
              <w:r w:rsidRPr="008B4792">
                <w:rPr>
                  <w:rStyle w:val="a9"/>
                  <w:rFonts w:ascii="Times New Roman" w:hAnsi="Times New Roman"/>
                  <w:color w:val="000000" w:themeColor="text1"/>
                  <w:sz w:val="23"/>
                  <w:szCs w:val="23"/>
                  <w:shd w:val="clear" w:color="auto" w:fill="FFFFFF"/>
                  <w:lang w:val="en-US"/>
                </w:rPr>
                <w:t>ru</w:t>
              </w:r>
            </w:hyperlink>
          </w:p>
          <w:p w:rsidR="00CD0D03" w:rsidRPr="008B4792" w:rsidRDefault="00CD0D03" w:rsidP="00CD0D03">
            <w:pPr>
              <w:outlineLvl w:val="0"/>
              <w:rPr>
                <w:rFonts w:ascii="Times New Roman" w:eastAsia="Calibri" w:hAnsi="Times New Roman" w:cs="Times New Roman"/>
                <w:bCs/>
                <w:sz w:val="23"/>
                <w:szCs w:val="23"/>
              </w:rPr>
            </w:pPr>
          </w:p>
        </w:tc>
        <w:tc>
          <w:tcPr>
            <w:tcW w:w="5580" w:type="dxa"/>
          </w:tcPr>
          <w:p w:rsidR="00CD0D03" w:rsidRPr="008B4792" w:rsidRDefault="00CD0D03" w:rsidP="00CD0D03">
            <w:pPr>
              <w:contextualSpacing/>
              <w:rPr>
                <w:rFonts w:ascii="Times New Roman" w:eastAsia="Calibri" w:hAnsi="Times New Roman" w:cs="Times New Roman"/>
                <w:b/>
                <w:sz w:val="23"/>
                <w:szCs w:val="23"/>
                <w:lang w:eastAsia="en-US"/>
              </w:rPr>
            </w:pPr>
            <w:r w:rsidRPr="008B4792">
              <w:rPr>
                <w:rFonts w:ascii="Times New Roman" w:eastAsia="Calibri" w:hAnsi="Times New Roman" w:cs="Times New Roman"/>
                <w:b/>
                <w:sz w:val="23"/>
                <w:szCs w:val="23"/>
                <w:lang w:eastAsia="en-US"/>
              </w:rPr>
              <w:t>Заказчик:</w:t>
            </w:r>
          </w:p>
          <w:p w:rsidR="00CD0D03" w:rsidRPr="008B4792" w:rsidRDefault="00CD0D03" w:rsidP="00CD0D03">
            <w:pPr>
              <w:contextualSpacing/>
              <w:rPr>
                <w:rFonts w:ascii="Times New Roman" w:eastAsia="Calibri" w:hAnsi="Times New Roman" w:cs="Times New Roman"/>
                <w:b/>
                <w:sz w:val="23"/>
                <w:szCs w:val="23"/>
                <w:lang w:eastAsia="en-US"/>
              </w:rPr>
            </w:pPr>
            <w:r w:rsidRPr="008B4792">
              <w:rPr>
                <w:rFonts w:ascii="Times New Roman" w:eastAsia="Calibri" w:hAnsi="Times New Roman" w:cs="Times New Roman"/>
                <w:b/>
                <w:sz w:val="23"/>
                <w:szCs w:val="23"/>
                <w:lang w:eastAsia="en-US"/>
              </w:rPr>
              <w:t>Муниципальное  дошкольное образовательное автономное учреждение «Детский сад № 1</w:t>
            </w:r>
            <w:r w:rsidR="001B2BDC" w:rsidRPr="008B4792">
              <w:rPr>
                <w:rFonts w:ascii="Times New Roman" w:eastAsia="Calibri" w:hAnsi="Times New Roman" w:cs="Times New Roman"/>
                <w:b/>
                <w:sz w:val="23"/>
                <w:szCs w:val="23"/>
                <w:lang w:eastAsia="en-US"/>
              </w:rPr>
              <w:t>26</w:t>
            </w:r>
            <w:r w:rsidRPr="008B4792">
              <w:rPr>
                <w:rFonts w:ascii="Times New Roman" w:eastAsia="Calibri" w:hAnsi="Times New Roman" w:cs="Times New Roman"/>
                <w:b/>
                <w:sz w:val="23"/>
                <w:szCs w:val="23"/>
                <w:lang w:eastAsia="en-US"/>
              </w:rPr>
              <w:t>»</w:t>
            </w:r>
          </w:p>
          <w:p w:rsidR="001B2BDC" w:rsidRPr="008B4792" w:rsidRDefault="001B2BDC" w:rsidP="001B2BDC">
            <w:pPr>
              <w:contextualSpacing/>
              <w:rPr>
                <w:rFonts w:ascii="Times New Roman" w:eastAsia="Calibri" w:hAnsi="Times New Roman" w:cs="Times New Roman"/>
                <w:sz w:val="23"/>
                <w:szCs w:val="23"/>
                <w:lang w:eastAsia="en-US"/>
              </w:rPr>
            </w:pPr>
            <w:r w:rsidRPr="008B4792">
              <w:rPr>
                <w:rFonts w:ascii="Times New Roman" w:eastAsia="Calibri" w:hAnsi="Times New Roman" w:cs="Times New Roman"/>
                <w:sz w:val="23"/>
                <w:szCs w:val="23"/>
                <w:lang w:eastAsia="en-US"/>
              </w:rPr>
              <w:t>Адрес: 460058, г.Оренбург, ул. Чкалова 49</w:t>
            </w:r>
          </w:p>
          <w:p w:rsidR="001B2BDC" w:rsidRPr="008B4792" w:rsidRDefault="001B2BDC" w:rsidP="001B2BDC">
            <w:pPr>
              <w:contextualSpacing/>
              <w:rPr>
                <w:rFonts w:ascii="Times New Roman" w:eastAsia="Calibri" w:hAnsi="Times New Roman" w:cs="Times New Roman"/>
                <w:sz w:val="23"/>
                <w:szCs w:val="23"/>
                <w:lang w:eastAsia="en-US"/>
              </w:rPr>
            </w:pPr>
            <w:r w:rsidRPr="008B4792">
              <w:rPr>
                <w:rFonts w:ascii="Times New Roman" w:eastAsia="Calibri" w:hAnsi="Times New Roman" w:cs="Times New Roman"/>
                <w:sz w:val="23"/>
                <w:szCs w:val="23"/>
                <w:lang w:eastAsia="en-US"/>
              </w:rPr>
              <w:t xml:space="preserve">ИНН </w:t>
            </w:r>
            <w:r w:rsidRPr="008B4792">
              <w:rPr>
                <w:rFonts w:ascii="Times New Roman" w:hAnsi="Times New Roman" w:cs="Times New Roman"/>
                <w:sz w:val="23"/>
                <w:szCs w:val="23"/>
              </w:rPr>
              <w:t>5610041455</w:t>
            </w:r>
            <w:r w:rsidRPr="008B4792">
              <w:rPr>
                <w:rFonts w:ascii="Times New Roman" w:eastAsia="Calibri" w:hAnsi="Times New Roman" w:cs="Times New Roman"/>
                <w:sz w:val="23"/>
                <w:szCs w:val="23"/>
                <w:lang w:eastAsia="en-US"/>
              </w:rPr>
              <w:t xml:space="preserve"> КПП 561001001</w:t>
            </w:r>
          </w:p>
          <w:p w:rsidR="001B2BDC" w:rsidRPr="008B4792" w:rsidRDefault="001B2BDC" w:rsidP="001B2BDC">
            <w:pPr>
              <w:contextualSpacing/>
              <w:rPr>
                <w:rFonts w:ascii="Times New Roman" w:eastAsia="Calibri" w:hAnsi="Times New Roman" w:cs="Times New Roman"/>
                <w:sz w:val="23"/>
                <w:szCs w:val="23"/>
                <w:lang w:eastAsia="en-US"/>
              </w:rPr>
            </w:pPr>
            <w:r w:rsidRPr="008B4792">
              <w:rPr>
                <w:rFonts w:ascii="Times New Roman" w:eastAsia="Calibri" w:hAnsi="Times New Roman" w:cs="Times New Roman"/>
                <w:sz w:val="23"/>
                <w:szCs w:val="23"/>
                <w:lang w:eastAsia="en-US"/>
              </w:rPr>
              <w:t>финансовое управление администрации г.Оренбурга (МДОАУ № 126, л/сч</w:t>
            </w:r>
            <w:r w:rsidRPr="008B4792">
              <w:rPr>
                <w:rFonts w:ascii="Times New Roman" w:hAnsi="Times New Roman" w:cs="Times New Roman"/>
                <w:sz w:val="23"/>
                <w:szCs w:val="23"/>
              </w:rPr>
              <w:t>039.30.130.2, 039.30.130.4, 039.30.130.5</w:t>
            </w:r>
            <w:r w:rsidRPr="008B4792">
              <w:rPr>
                <w:rFonts w:ascii="Times New Roman" w:eastAsia="Calibri" w:hAnsi="Times New Roman" w:cs="Times New Roman"/>
                <w:sz w:val="23"/>
                <w:szCs w:val="23"/>
                <w:lang w:eastAsia="en-US"/>
              </w:rPr>
              <w:t>)</w:t>
            </w:r>
          </w:p>
          <w:p w:rsidR="001B2BDC" w:rsidRPr="008B4792" w:rsidRDefault="001B2BDC" w:rsidP="001B2BDC">
            <w:pPr>
              <w:contextualSpacing/>
              <w:rPr>
                <w:rFonts w:ascii="Times New Roman" w:eastAsia="Calibri" w:hAnsi="Times New Roman" w:cs="Times New Roman"/>
                <w:sz w:val="23"/>
                <w:szCs w:val="23"/>
                <w:lang w:eastAsia="en-US"/>
              </w:rPr>
            </w:pPr>
            <w:r w:rsidRPr="008B4792">
              <w:rPr>
                <w:rFonts w:ascii="Times New Roman" w:eastAsia="Calibri" w:hAnsi="Times New Roman" w:cs="Times New Roman"/>
                <w:sz w:val="23"/>
                <w:szCs w:val="23"/>
                <w:lang w:eastAsia="en-US"/>
              </w:rPr>
              <w:t>р/с 03234643537010005300</w:t>
            </w:r>
          </w:p>
          <w:p w:rsidR="001B2BDC" w:rsidRPr="008B4792" w:rsidRDefault="001B2BDC" w:rsidP="001B2BDC">
            <w:pPr>
              <w:contextualSpacing/>
              <w:rPr>
                <w:rFonts w:ascii="Times New Roman" w:eastAsia="Calibri" w:hAnsi="Times New Roman" w:cs="Times New Roman"/>
                <w:sz w:val="23"/>
                <w:szCs w:val="23"/>
                <w:lang w:eastAsia="en-US"/>
              </w:rPr>
            </w:pPr>
            <w:r w:rsidRPr="008B4792">
              <w:rPr>
                <w:rFonts w:ascii="Times New Roman" w:eastAsia="Calibri" w:hAnsi="Times New Roman" w:cs="Times New Roman"/>
                <w:sz w:val="23"/>
                <w:szCs w:val="23"/>
                <w:lang w:eastAsia="en-US"/>
              </w:rPr>
              <w:t>Банк: Отделение Оренбург // УФК по Оренбургской области, г. Оренбург</w:t>
            </w:r>
          </w:p>
          <w:p w:rsidR="001B2BDC" w:rsidRPr="008B4792" w:rsidRDefault="001B2BDC" w:rsidP="001B2BDC">
            <w:pPr>
              <w:contextualSpacing/>
              <w:rPr>
                <w:rFonts w:ascii="Times New Roman" w:eastAsia="Calibri" w:hAnsi="Times New Roman" w:cs="Times New Roman"/>
                <w:sz w:val="23"/>
                <w:szCs w:val="23"/>
                <w:lang w:eastAsia="en-US"/>
              </w:rPr>
            </w:pPr>
            <w:r w:rsidRPr="008B4792">
              <w:rPr>
                <w:rFonts w:ascii="Times New Roman" w:eastAsia="Calibri" w:hAnsi="Times New Roman" w:cs="Times New Roman"/>
                <w:sz w:val="23"/>
                <w:szCs w:val="23"/>
                <w:lang w:eastAsia="en-US"/>
              </w:rPr>
              <w:t>БИК 015354008</w:t>
            </w:r>
          </w:p>
          <w:p w:rsidR="001B2BDC" w:rsidRPr="008B4792" w:rsidRDefault="001B2BDC" w:rsidP="001B2BDC">
            <w:pPr>
              <w:contextualSpacing/>
              <w:rPr>
                <w:rFonts w:ascii="Times New Roman" w:eastAsia="Calibri" w:hAnsi="Times New Roman" w:cs="Times New Roman"/>
                <w:sz w:val="23"/>
                <w:szCs w:val="23"/>
                <w:lang w:eastAsia="en-US"/>
              </w:rPr>
            </w:pPr>
            <w:r w:rsidRPr="008B4792">
              <w:rPr>
                <w:rFonts w:ascii="Times New Roman" w:eastAsia="Calibri" w:hAnsi="Times New Roman" w:cs="Times New Roman"/>
                <w:sz w:val="23"/>
                <w:szCs w:val="23"/>
                <w:lang w:eastAsia="en-US"/>
              </w:rPr>
              <w:t>кор/сч 40102810545370000045</w:t>
            </w:r>
          </w:p>
          <w:p w:rsidR="001B2BDC" w:rsidRPr="008B4792" w:rsidRDefault="001B2BDC" w:rsidP="001B2BDC">
            <w:pPr>
              <w:contextualSpacing/>
              <w:rPr>
                <w:rFonts w:ascii="Times New Roman" w:eastAsia="Calibri" w:hAnsi="Times New Roman" w:cs="Times New Roman"/>
                <w:sz w:val="23"/>
                <w:szCs w:val="23"/>
                <w:lang w:eastAsia="en-US"/>
              </w:rPr>
            </w:pPr>
            <w:r w:rsidRPr="008B4792">
              <w:rPr>
                <w:rFonts w:ascii="Times New Roman" w:eastAsia="Calibri" w:hAnsi="Times New Roman" w:cs="Times New Roman"/>
                <w:sz w:val="23"/>
                <w:szCs w:val="23"/>
                <w:lang w:eastAsia="en-US"/>
              </w:rPr>
              <w:t>Тел. (3532) 43-11-80</w:t>
            </w:r>
          </w:p>
          <w:p w:rsidR="0091205A" w:rsidRPr="008B4792" w:rsidRDefault="0091205A" w:rsidP="0091205A">
            <w:pPr>
              <w:spacing w:line="240" w:lineRule="atLeast"/>
              <w:contextualSpacing/>
              <w:outlineLvl w:val="0"/>
              <w:rPr>
                <w:rFonts w:ascii="Times New Roman" w:eastAsia="Calibri" w:hAnsi="Times New Roman" w:cs="Times New Roman"/>
                <w:bCs/>
                <w:sz w:val="23"/>
                <w:szCs w:val="23"/>
              </w:rPr>
            </w:pPr>
            <w:r w:rsidRPr="008B4792">
              <w:rPr>
                <w:rFonts w:ascii="Times New Roman" w:hAnsi="Times New Roman" w:cs="Times New Roman"/>
                <w:bCs/>
                <w:sz w:val="23"/>
                <w:szCs w:val="23"/>
              </w:rPr>
              <w:t>е-</w:t>
            </w:r>
            <w:r w:rsidRPr="008B4792">
              <w:rPr>
                <w:rFonts w:ascii="Times New Roman" w:hAnsi="Times New Roman" w:cs="Times New Roman"/>
                <w:bCs/>
                <w:sz w:val="23"/>
                <w:szCs w:val="23"/>
                <w:lang w:val="en-US"/>
              </w:rPr>
              <w:t>mail</w:t>
            </w:r>
            <w:r w:rsidRPr="008B4792">
              <w:rPr>
                <w:rFonts w:ascii="Times New Roman" w:hAnsi="Times New Roman" w:cs="Times New Roman"/>
                <w:bCs/>
                <w:sz w:val="23"/>
                <w:szCs w:val="23"/>
              </w:rPr>
              <w:t>:</w:t>
            </w:r>
            <w:r w:rsidRPr="008B4792">
              <w:rPr>
                <w:rFonts w:ascii="Times New Roman" w:eastAsia="Calibri" w:hAnsi="Times New Roman" w:cs="Times New Roman"/>
                <w:bCs/>
                <w:sz w:val="23"/>
                <w:szCs w:val="23"/>
              </w:rPr>
              <w:t xml:space="preserve"> detskij126@yandex.ru</w:t>
            </w:r>
          </w:p>
          <w:p w:rsidR="00CD0D03" w:rsidRPr="008B4792" w:rsidRDefault="00CD0D03" w:rsidP="00CD0D03">
            <w:pPr>
              <w:contextualSpacing/>
              <w:rPr>
                <w:rFonts w:ascii="Times New Roman" w:eastAsia="Calibri" w:hAnsi="Times New Roman" w:cs="Times New Roman"/>
                <w:sz w:val="23"/>
                <w:szCs w:val="23"/>
                <w:lang w:eastAsia="en-US"/>
              </w:rPr>
            </w:pPr>
          </w:p>
        </w:tc>
        <w:tc>
          <w:tcPr>
            <w:tcW w:w="5580" w:type="dxa"/>
          </w:tcPr>
          <w:p w:rsidR="00CD0D03" w:rsidRPr="008B4792" w:rsidRDefault="00CD0D03" w:rsidP="00CD0D03">
            <w:pPr>
              <w:outlineLvl w:val="0"/>
              <w:rPr>
                <w:rFonts w:ascii="Times New Roman" w:eastAsia="Calibri" w:hAnsi="Times New Roman" w:cs="Times New Roman"/>
                <w:bCs/>
                <w:i/>
                <w:iCs/>
                <w:sz w:val="23"/>
                <w:szCs w:val="23"/>
              </w:rPr>
            </w:pPr>
          </w:p>
        </w:tc>
      </w:tr>
    </w:tbl>
    <w:p w:rsidR="00CD0D03" w:rsidRPr="008B4792" w:rsidRDefault="00CD0D03" w:rsidP="00CD0D03">
      <w:pPr>
        <w:rPr>
          <w:rFonts w:ascii="Times New Roman" w:hAnsi="Times New Roman" w:cs="Times New Roman"/>
          <w:b/>
          <w:sz w:val="23"/>
          <w:szCs w:val="23"/>
        </w:rPr>
      </w:pPr>
    </w:p>
    <w:p w:rsidR="00CD0D03" w:rsidRPr="008B4792" w:rsidRDefault="00CD0D03" w:rsidP="00CD0D03">
      <w:pPr>
        <w:rPr>
          <w:rFonts w:ascii="Times New Roman" w:hAnsi="Times New Roman" w:cs="Times New Roman"/>
          <w:b/>
          <w:iCs/>
          <w:sz w:val="23"/>
          <w:szCs w:val="23"/>
        </w:rPr>
      </w:pPr>
      <w:r w:rsidRPr="008B4792">
        <w:rPr>
          <w:rFonts w:ascii="Times New Roman" w:hAnsi="Times New Roman" w:cs="Times New Roman"/>
          <w:b/>
          <w:iCs/>
          <w:sz w:val="23"/>
          <w:szCs w:val="23"/>
        </w:rPr>
        <w:t xml:space="preserve">                                                        ПОДПИСИ СТОРОН </w:t>
      </w:r>
    </w:p>
    <w:p w:rsidR="00CD0D03" w:rsidRPr="008B4792" w:rsidRDefault="00CD0D03" w:rsidP="00AF310E">
      <w:pPr>
        <w:spacing w:after="0" w:line="0" w:lineRule="atLeast"/>
        <w:contextualSpacing/>
        <w:rPr>
          <w:rFonts w:ascii="Times New Roman" w:hAnsi="Times New Roman" w:cs="Times New Roman"/>
          <w:b/>
          <w:iCs/>
          <w:sz w:val="23"/>
          <w:szCs w:val="23"/>
        </w:rPr>
      </w:pPr>
      <w:r w:rsidRPr="008B4792">
        <w:rPr>
          <w:rFonts w:ascii="Times New Roman" w:hAnsi="Times New Roman" w:cs="Times New Roman"/>
          <w:b/>
          <w:iCs/>
          <w:sz w:val="23"/>
          <w:szCs w:val="23"/>
        </w:rPr>
        <w:t xml:space="preserve">Исполнитель                                                  Заказчик </w:t>
      </w:r>
    </w:p>
    <w:p w:rsidR="00CD0D03" w:rsidRPr="008B4792" w:rsidRDefault="00CD0D03" w:rsidP="00AF310E">
      <w:pPr>
        <w:spacing w:after="0" w:line="0" w:lineRule="atLeast"/>
        <w:contextualSpacing/>
        <w:rPr>
          <w:rFonts w:ascii="Times New Roman" w:hAnsi="Times New Roman" w:cs="Times New Roman"/>
          <w:sz w:val="23"/>
          <w:szCs w:val="23"/>
        </w:rPr>
      </w:pPr>
      <w:r w:rsidRPr="008B4792">
        <w:rPr>
          <w:rFonts w:ascii="Times New Roman" w:hAnsi="Times New Roman" w:cs="Times New Roman"/>
          <w:sz w:val="23"/>
          <w:szCs w:val="23"/>
        </w:rPr>
        <w:t xml:space="preserve">Генеральный директор </w:t>
      </w:r>
      <w:r w:rsidRPr="008B4792">
        <w:rPr>
          <w:rFonts w:ascii="Times New Roman" w:hAnsi="Times New Roman" w:cs="Times New Roman"/>
          <w:sz w:val="23"/>
          <w:szCs w:val="23"/>
        </w:rPr>
        <w:tab/>
        <w:t xml:space="preserve">                       </w:t>
      </w:r>
      <w:r w:rsidR="008B4792">
        <w:rPr>
          <w:rFonts w:ascii="Times New Roman" w:hAnsi="Times New Roman" w:cs="Times New Roman"/>
          <w:sz w:val="23"/>
          <w:szCs w:val="23"/>
        </w:rPr>
        <w:t xml:space="preserve">   </w:t>
      </w:r>
      <w:r w:rsidRPr="008B4792">
        <w:rPr>
          <w:rFonts w:ascii="Times New Roman" w:hAnsi="Times New Roman" w:cs="Times New Roman"/>
          <w:sz w:val="23"/>
          <w:szCs w:val="23"/>
        </w:rPr>
        <w:t>Заведующий</w:t>
      </w:r>
    </w:p>
    <w:p w:rsidR="00CD0D03" w:rsidRPr="008B4792" w:rsidRDefault="00CD0D03" w:rsidP="00AF310E">
      <w:pPr>
        <w:spacing w:after="0" w:line="0" w:lineRule="atLeast"/>
        <w:contextualSpacing/>
        <w:rPr>
          <w:rFonts w:ascii="Times New Roman" w:hAnsi="Times New Roman" w:cs="Times New Roman"/>
          <w:sz w:val="23"/>
          <w:szCs w:val="23"/>
        </w:rPr>
      </w:pPr>
      <w:r w:rsidRPr="008B4792">
        <w:rPr>
          <w:rFonts w:ascii="Times New Roman" w:hAnsi="Times New Roman" w:cs="Times New Roman"/>
          <w:sz w:val="23"/>
          <w:szCs w:val="23"/>
        </w:rPr>
        <w:t xml:space="preserve">ООО «КШП «Подросток»                              </w:t>
      </w:r>
      <w:r w:rsidR="001B2BDC" w:rsidRPr="008B4792">
        <w:rPr>
          <w:rFonts w:ascii="Times New Roman" w:hAnsi="Times New Roman" w:cs="Times New Roman"/>
          <w:sz w:val="23"/>
          <w:szCs w:val="23"/>
        </w:rPr>
        <w:t>МДОАУ № 126</w:t>
      </w:r>
    </w:p>
    <w:p w:rsidR="00CD0D03" w:rsidRPr="008B4792" w:rsidRDefault="00CD0D03" w:rsidP="00CD0D03">
      <w:pPr>
        <w:rPr>
          <w:rFonts w:ascii="Times New Roman" w:hAnsi="Times New Roman" w:cs="Times New Roman"/>
          <w:b/>
          <w:iCs/>
          <w:sz w:val="23"/>
          <w:szCs w:val="23"/>
        </w:rPr>
      </w:pPr>
    </w:p>
    <w:p w:rsidR="00F60146" w:rsidRPr="008B4792" w:rsidRDefault="00CD0D03" w:rsidP="00AF310E">
      <w:pPr>
        <w:rPr>
          <w:rFonts w:ascii="Times New Roman" w:hAnsi="Times New Roman" w:cs="Times New Roman"/>
          <w:b/>
          <w:sz w:val="23"/>
          <w:szCs w:val="23"/>
        </w:rPr>
      </w:pPr>
      <w:r w:rsidRPr="008B4792">
        <w:rPr>
          <w:rFonts w:ascii="Times New Roman" w:hAnsi="Times New Roman" w:cs="Times New Roman"/>
          <w:b/>
          <w:iCs/>
          <w:sz w:val="23"/>
          <w:szCs w:val="23"/>
        </w:rPr>
        <w:t xml:space="preserve">______________/ </w:t>
      </w:r>
      <w:r w:rsidRPr="008B4792">
        <w:rPr>
          <w:rFonts w:ascii="Times New Roman" w:hAnsi="Times New Roman" w:cs="Times New Roman"/>
          <w:b/>
          <w:sz w:val="23"/>
          <w:szCs w:val="23"/>
        </w:rPr>
        <w:t>С.Б. Попцов</w:t>
      </w:r>
      <w:r w:rsidRPr="008B4792">
        <w:rPr>
          <w:rFonts w:ascii="Times New Roman" w:hAnsi="Times New Roman" w:cs="Times New Roman"/>
          <w:b/>
          <w:iCs/>
          <w:sz w:val="23"/>
          <w:szCs w:val="23"/>
        </w:rPr>
        <w:t xml:space="preserve"> /            </w:t>
      </w:r>
      <w:r w:rsidR="008B4792">
        <w:rPr>
          <w:rFonts w:ascii="Times New Roman" w:hAnsi="Times New Roman" w:cs="Times New Roman"/>
          <w:b/>
          <w:iCs/>
          <w:sz w:val="23"/>
          <w:szCs w:val="23"/>
        </w:rPr>
        <w:t xml:space="preserve">         </w:t>
      </w:r>
      <w:r w:rsidR="00AF310E" w:rsidRPr="008B4792">
        <w:rPr>
          <w:rFonts w:ascii="Times New Roman" w:hAnsi="Times New Roman" w:cs="Times New Roman"/>
          <w:b/>
          <w:iCs/>
          <w:sz w:val="23"/>
          <w:szCs w:val="23"/>
        </w:rPr>
        <w:t>____________/</w:t>
      </w:r>
      <w:r w:rsidR="0091205A" w:rsidRPr="008B4792">
        <w:rPr>
          <w:rFonts w:ascii="Times New Roman" w:hAnsi="Times New Roman" w:cs="Times New Roman"/>
          <w:b/>
          <w:iCs/>
          <w:sz w:val="23"/>
          <w:szCs w:val="23"/>
        </w:rPr>
        <w:t>О.Н. Мусинова</w:t>
      </w:r>
      <w:r w:rsidR="00AF310E" w:rsidRPr="008B4792">
        <w:rPr>
          <w:rFonts w:ascii="Times New Roman" w:hAnsi="Times New Roman" w:cs="Times New Roman"/>
          <w:b/>
          <w:iCs/>
          <w:sz w:val="23"/>
          <w:szCs w:val="23"/>
        </w:rPr>
        <w:t>/</w:t>
      </w:r>
    </w:p>
    <w:p w:rsidR="0091205A" w:rsidRDefault="0091205A" w:rsidP="0002079A">
      <w:pPr>
        <w:widowControl w:val="0"/>
        <w:autoSpaceDE w:val="0"/>
        <w:autoSpaceDN w:val="0"/>
        <w:adjustRightInd w:val="0"/>
        <w:jc w:val="right"/>
        <w:outlineLvl w:val="1"/>
        <w:rPr>
          <w:rFonts w:ascii="Times New Roman" w:hAnsi="Times New Roman" w:cs="Times New Roman"/>
        </w:rPr>
      </w:pPr>
    </w:p>
    <w:p w:rsidR="0002079A" w:rsidRPr="0002079A" w:rsidRDefault="0002079A" w:rsidP="0002079A">
      <w:pPr>
        <w:widowControl w:val="0"/>
        <w:autoSpaceDE w:val="0"/>
        <w:autoSpaceDN w:val="0"/>
        <w:adjustRightInd w:val="0"/>
        <w:jc w:val="right"/>
        <w:outlineLvl w:val="1"/>
        <w:rPr>
          <w:rFonts w:ascii="Times New Roman" w:hAnsi="Times New Roman" w:cs="Times New Roman"/>
        </w:rPr>
      </w:pPr>
      <w:r w:rsidRPr="0002079A">
        <w:rPr>
          <w:rFonts w:ascii="Times New Roman" w:hAnsi="Times New Roman" w:cs="Times New Roman"/>
        </w:rPr>
        <w:lastRenderedPageBreak/>
        <w:t>Приложение  №1</w:t>
      </w:r>
    </w:p>
    <w:p w:rsidR="0002079A" w:rsidRPr="0002079A" w:rsidRDefault="0002079A" w:rsidP="0002079A">
      <w:pPr>
        <w:widowControl w:val="0"/>
        <w:autoSpaceDE w:val="0"/>
        <w:autoSpaceDN w:val="0"/>
        <w:adjustRightInd w:val="0"/>
        <w:jc w:val="right"/>
        <w:rPr>
          <w:rFonts w:ascii="Times New Roman" w:hAnsi="Times New Roman" w:cs="Times New Roman"/>
        </w:rPr>
      </w:pPr>
      <w:r w:rsidRPr="0002079A">
        <w:rPr>
          <w:rFonts w:ascii="Times New Roman" w:hAnsi="Times New Roman" w:cs="Times New Roman"/>
        </w:rPr>
        <w:t>к Договору</w:t>
      </w:r>
    </w:p>
    <w:p w:rsidR="0002079A" w:rsidRPr="0002079A" w:rsidRDefault="008B4792" w:rsidP="00833E6E">
      <w:pPr>
        <w:widowControl w:val="0"/>
        <w:autoSpaceDE w:val="0"/>
        <w:autoSpaceDN w:val="0"/>
        <w:adjustRightInd w:val="0"/>
        <w:jc w:val="right"/>
        <w:rPr>
          <w:rFonts w:ascii="Times New Roman" w:hAnsi="Times New Roman" w:cs="Times New Roman"/>
        </w:rPr>
      </w:pPr>
      <w:r>
        <w:rPr>
          <w:rFonts w:ascii="Times New Roman" w:hAnsi="Times New Roman" w:cs="Times New Roman"/>
        </w:rPr>
        <w:t>от « 01</w:t>
      </w:r>
      <w:r w:rsidR="00F60146">
        <w:rPr>
          <w:rFonts w:ascii="Times New Roman" w:hAnsi="Times New Roman" w:cs="Times New Roman"/>
        </w:rPr>
        <w:t>» февраля 2022</w:t>
      </w:r>
      <w:r w:rsidR="0002079A" w:rsidRPr="0002079A">
        <w:rPr>
          <w:rFonts w:ascii="Times New Roman" w:hAnsi="Times New Roman" w:cs="Times New Roman"/>
        </w:rPr>
        <w:t xml:space="preserve"> г. № </w:t>
      </w:r>
      <w:r w:rsidR="00F60146">
        <w:rPr>
          <w:rFonts w:ascii="Times New Roman" w:hAnsi="Times New Roman" w:cs="Times New Roman"/>
        </w:rPr>
        <w:t>2022-2ЭК-1</w:t>
      </w:r>
      <w:r w:rsidR="00987B3C">
        <w:rPr>
          <w:rFonts w:ascii="Times New Roman" w:hAnsi="Times New Roman" w:cs="Times New Roman"/>
        </w:rPr>
        <w:t>26</w:t>
      </w:r>
    </w:p>
    <w:p w:rsidR="00833E6E" w:rsidRPr="00A755C1" w:rsidRDefault="00833E6E" w:rsidP="00833E6E">
      <w:pPr>
        <w:ind w:left="-142"/>
        <w:jc w:val="center"/>
        <w:rPr>
          <w:rFonts w:ascii="Times New Roman" w:hAnsi="Times New Roman" w:cs="Times New Roman"/>
          <w:b/>
        </w:rPr>
      </w:pPr>
      <w:r w:rsidRPr="00A755C1">
        <w:rPr>
          <w:rFonts w:ascii="Times New Roman" w:hAnsi="Times New Roman" w:cs="Times New Roman"/>
          <w:b/>
        </w:rPr>
        <w:t>ТЕХНИЧЕСКОЕ ЗАДАНИЕ</w:t>
      </w:r>
    </w:p>
    <w:p w:rsidR="00833E6E" w:rsidRPr="00A755C1" w:rsidRDefault="00833E6E" w:rsidP="00833E6E">
      <w:pPr>
        <w:ind w:right="-263"/>
        <w:contextualSpacing/>
        <w:jc w:val="center"/>
        <w:rPr>
          <w:rFonts w:ascii="Times New Roman" w:hAnsi="Times New Roman" w:cs="Times New Roman"/>
          <w:b/>
        </w:rPr>
      </w:pPr>
      <w:r w:rsidRPr="00A755C1">
        <w:rPr>
          <w:rFonts w:ascii="Times New Roman" w:hAnsi="Times New Roman" w:cs="Times New Roman"/>
          <w:b/>
        </w:rPr>
        <w:t>на оказание услуг по обеспечению</w:t>
      </w:r>
      <w:r w:rsidR="008B4792">
        <w:rPr>
          <w:rFonts w:ascii="Times New Roman" w:hAnsi="Times New Roman" w:cs="Times New Roman"/>
          <w:b/>
        </w:rPr>
        <w:t xml:space="preserve"> </w:t>
      </w:r>
      <w:r w:rsidRPr="00A755C1">
        <w:rPr>
          <w:rFonts w:ascii="Times New Roman" w:hAnsi="Times New Roman" w:cs="Times New Roman"/>
          <w:b/>
        </w:rPr>
        <w:t>горячим питанием  воспитанников</w:t>
      </w:r>
    </w:p>
    <w:p w:rsidR="00833E6E" w:rsidRPr="00A755C1" w:rsidRDefault="00833E6E" w:rsidP="00833E6E">
      <w:pPr>
        <w:ind w:right="-263"/>
        <w:contextualSpacing/>
        <w:jc w:val="center"/>
        <w:rPr>
          <w:rFonts w:ascii="Times New Roman" w:hAnsi="Times New Roman" w:cs="Times New Roman"/>
          <w:b/>
        </w:rPr>
      </w:pPr>
    </w:p>
    <w:p w:rsidR="00833E6E" w:rsidRPr="00A755C1" w:rsidRDefault="00833E6E" w:rsidP="00833E6E">
      <w:pPr>
        <w:contextualSpacing/>
        <w:jc w:val="both"/>
        <w:rPr>
          <w:rFonts w:ascii="Times New Roman" w:hAnsi="Times New Roman" w:cs="Times New Roman"/>
          <w:b/>
        </w:rPr>
      </w:pPr>
      <w:r w:rsidRPr="00A755C1">
        <w:rPr>
          <w:rFonts w:ascii="Times New Roman" w:hAnsi="Times New Roman" w:cs="Times New Roman"/>
          <w:b/>
        </w:rPr>
        <w:t>1.Код по ОКПД2 и ОКВЭД:</w:t>
      </w:r>
    </w:p>
    <w:p w:rsidR="00833E6E" w:rsidRPr="00A755C1" w:rsidRDefault="00833E6E" w:rsidP="00833E6E">
      <w:pPr>
        <w:contextualSpacing/>
        <w:jc w:val="both"/>
        <w:rPr>
          <w:rFonts w:ascii="Times New Roman" w:hAnsi="Times New Roman" w:cs="Times New Roman"/>
        </w:rPr>
      </w:pPr>
      <w:r w:rsidRPr="00A755C1">
        <w:rPr>
          <w:rFonts w:ascii="Times New Roman" w:hAnsi="Times New Roman" w:cs="Times New Roman"/>
        </w:rPr>
        <w:t>Код ОКПД2: 56.29.19.000 - Услуги по обеспечению питанием, осуществляемые по договору, прочие</w:t>
      </w:r>
    </w:p>
    <w:p w:rsidR="00833E6E" w:rsidRPr="00A755C1" w:rsidRDefault="00833E6E" w:rsidP="00833E6E">
      <w:pPr>
        <w:contextualSpacing/>
        <w:jc w:val="both"/>
        <w:rPr>
          <w:rFonts w:ascii="Times New Roman" w:hAnsi="Times New Roman" w:cs="Times New Roman"/>
        </w:rPr>
      </w:pPr>
      <w:r w:rsidRPr="00A755C1">
        <w:rPr>
          <w:rFonts w:ascii="Times New Roman" w:hAnsi="Times New Roman" w:cs="Times New Roman"/>
        </w:rPr>
        <w:t>Код ОКВЭД 2: 56.29.1 - Деятельность организаций общественного питания, поставляющих готовую пищу по договору</w:t>
      </w:r>
    </w:p>
    <w:p w:rsidR="00833E6E" w:rsidRPr="00A755C1" w:rsidRDefault="00833E6E" w:rsidP="00833E6E">
      <w:pPr>
        <w:contextualSpacing/>
        <w:jc w:val="both"/>
        <w:rPr>
          <w:rFonts w:ascii="Times New Roman" w:hAnsi="Times New Roman" w:cs="Times New Roman"/>
          <w:b/>
        </w:rPr>
      </w:pPr>
      <w:r w:rsidRPr="00A755C1">
        <w:rPr>
          <w:rFonts w:ascii="Times New Roman" w:hAnsi="Times New Roman" w:cs="Times New Roman"/>
          <w:b/>
        </w:rPr>
        <w:t>2. Заказчик:</w:t>
      </w:r>
    </w:p>
    <w:p w:rsidR="00833E6E" w:rsidRPr="00A755C1" w:rsidRDefault="00833E6E" w:rsidP="00833E6E">
      <w:pPr>
        <w:rPr>
          <w:rFonts w:ascii="Times New Roman" w:hAnsi="Times New Roman" w:cs="Times New Roman"/>
        </w:rPr>
      </w:pPr>
      <w:r w:rsidRPr="00A755C1">
        <w:rPr>
          <w:rFonts w:ascii="Times New Roman" w:hAnsi="Times New Roman" w:cs="Times New Roman"/>
        </w:rPr>
        <w:t xml:space="preserve">Заказчик: Муниципальное  дошкольное образовательное автономное учреждение «Детский сад № </w:t>
      </w:r>
      <w:r>
        <w:rPr>
          <w:rFonts w:ascii="Times New Roman" w:hAnsi="Times New Roman" w:cs="Times New Roman"/>
        </w:rPr>
        <w:t>126</w:t>
      </w:r>
      <w:r w:rsidRPr="00A755C1">
        <w:rPr>
          <w:rFonts w:ascii="Times New Roman" w:hAnsi="Times New Roman" w:cs="Times New Roman"/>
        </w:rPr>
        <w:t>» (МДОАУ №</w:t>
      </w:r>
      <w:r>
        <w:rPr>
          <w:rFonts w:ascii="Times New Roman" w:hAnsi="Times New Roman" w:cs="Times New Roman"/>
        </w:rPr>
        <w:t xml:space="preserve"> 126</w:t>
      </w:r>
      <w:r w:rsidRPr="00A755C1">
        <w:rPr>
          <w:rFonts w:ascii="Times New Roman" w:hAnsi="Times New Roman" w:cs="Times New Roman"/>
        </w:rPr>
        <w:t>)</w:t>
      </w:r>
    </w:p>
    <w:p w:rsidR="00833E6E" w:rsidRPr="00A755C1" w:rsidRDefault="00833E6E" w:rsidP="00833E6E">
      <w:pPr>
        <w:rPr>
          <w:rFonts w:ascii="Times New Roman" w:hAnsi="Times New Roman" w:cs="Times New Roman"/>
        </w:rPr>
      </w:pPr>
      <w:r w:rsidRPr="00A755C1">
        <w:rPr>
          <w:rFonts w:ascii="Times New Roman" w:hAnsi="Times New Roman" w:cs="Times New Roman"/>
        </w:rPr>
        <w:t>Объем услуги по обеспечению питенаем определяется:</w:t>
      </w:r>
    </w:p>
    <w:p w:rsidR="00833E6E" w:rsidRPr="00A755C1" w:rsidRDefault="00833E6E" w:rsidP="00833E6E">
      <w:pPr>
        <w:rPr>
          <w:rFonts w:ascii="Times New Roman" w:hAnsi="Times New Roman" w:cs="Times New Roman"/>
        </w:rPr>
      </w:pP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9"/>
        <w:gridCol w:w="1276"/>
        <w:gridCol w:w="1417"/>
        <w:gridCol w:w="1417"/>
        <w:gridCol w:w="1417"/>
      </w:tblGrid>
      <w:tr w:rsidR="00833E6E" w:rsidRPr="00A755C1" w:rsidTr="00833E6E">
        <w:tc>
          <w:tcPr>
            <w:tcW w:w="5135" w:type="dxa"/>
            <w:gridSpan w:val="2"/>
            <w:shd w:val="clear" w:color="auto" w:fill="auto"/>
          </w:tcPr>
          <w:p w:rsidR="00833E6E" w:rsidRPr="00A755C1" w:rsidRDefault="00833E6E" w:rsidP="00833E6E">
            <w:pPr>
              <w:pStyle w:val="a6"/>
              <w:ind w:left="0"/>
              <w:rPr>
                <w:sz w:val="22"/>
                <w:szCs w:val="22"/>
              </w:rPr>
            </w:pPr>
            <w:r w:rsidRPr="00A755C1">
              <w:rPr>
                <w:sz w:val="22"/>
                <w:szCs w:val="22"/>
              </w:rPr>
              <w:t>Количество детей по муниципальному заданию</w:t>
            </w:r>
          </w:p>
        </w:tc>
        <w:tc>
          <w:tcPr>
            <w:tcW w:w="1417" w:type="dxa"/>
            <w:shd w:val="clear" w:color="auto" w:fill="auto"/>
          </w:tcPr>
          <w:p w:rsidR="00833E6E" w:rsidRPr="00A755C1" w:rsidRDefault="00833E6E" w:rsidP="00833E6E">
            <w:pPr>
              <w:pStyle w:val="a6"/>
              <w:ind w:left="0"/>
              <w:rPr>
                <w:sz w:val="22"/>
                <w:szCs w:val="22"/>
              </w:rPr>
            </w:pPr>
            <w:r w:rsidRPr="00A755C1">
              <w:rPr>
                <w:sz w:val="22"/>
                <w:szCs w:val="22"/>
              </w:rPr>
              <w:t>Количество дней функционирования</w:t>
            </w:r>
          </w:p>
        </w:tc>
        <w:tc>
          <w:tcPr>
            <w:tcW w:w="1417" w:type="dxa"/>
            <w:shd w:val="clear" w:color="auto" w:fill="auto"/>
          </w:tcPr>
          <w:p w:rsidR="00833E6E" w:rsidRPr="00A755C1" w:rsidRDefault="00833E6E" w:rsidP="00833E6E">
            <w:pPr>
              <w:pStyle w:val="a6"/>
              <w:ind w:left="0"/>
              <w:rPr>
                <w:sz w:val="22"/>
                <w:szCs w:val="22"/>
              </w:rPr>
            </w:pPr>
            <w:r w:rsidRPr="00A755C1">
              <w:rPr>
                <w:sz w:val="22"/>
                <w:szCs w:val="22"/>
              </w:rPr>
              <w:t>Коэффициент посещаемости</w:t>
            </w:r>
          </w:p>
        </w:tc>
        <w:tc>
          <w:tcPr>
            <w:tcW w:w="1417" w:type="dxa"/>
            <w:shd w:val="clear" w:color="auto" w:fill="auto"/>
          </w:tcPr>
          <w:p w:rsidR="00833E6E" w:rsidRPr="00A755C1" w:rsidRDefault="00833E6E" w:rsidP="00833E6E">
            <w:pPr>
              <w:pStyle w:val="a6"/>
              <w:ind w:left="0"/>
              <w:rPr>
                <w:sz w:val="22"/>
                <w:szCs w:val="22"/>
              </w:rPr>
            </w:pPr>
            <w:r w:rsidRPr="00A755C1">
              <w:rPr>
                <w:sz w:val="22"/>
                <w:szCs w:val="22"/>
              </w:rPr>
              <w:t>Количество дето-дней за весь период действия договора</w:t>
            </w:r>
          </w:p>
        </w:tc>
      </w:tr>
      <w:tr w:rsidR="00833E6E" w:rsidRPr="00A755C1" w:rsidTr="00833E6E">
        <w:tc>
          <w:tcPr>
            <w:tcW w:w="3859" w:type="dxa"/>
            <w:shd w:val="clear" w:color="auto" w:fill="auto"/>
          </w:tcPr>
          <w:p w:rsidR="00833E6E" w:rsidRPr="00A755C1" w:rsidRDefault="00833E6E" w:rsidP="00833E6E">
            <w:pPr>
              <w:pStyle w:val="a6"/>
              <w:ind w:left="0"/>
              <w:rPr>
                <w:color w:val="000000"/>
                <w:sz w:val="22"/>
                <w:szCs w:val="22"/>
              </w:rPr>
            </w:pPr>
            <w:r w:rsidRPr="00A755C1">
              <w:rPr>
                <w:color w:val="000000"/>
                <w:sz w:val="22"/>
                <w:szCs w:val="22"/>
              </w:rPr>
              <w:t xml:space="preserve">Сад (от </w:t>
            </w:r>
            <w:r>
              <w:rPr>
                <w:color w:val="000000"/>
                <w:sz w:val="22"/>
                <w:szCs w:val="22"/>
              </w:rPr>
              <w:t>2</w:t>
            </w:r>
            <w:r w:rsidRPr="00A755C1">
              <w:rPr>
                <w:color w:val="000000"/>
                <w:sz w:val="22"/>
                <w:szCs w:val="22"/>
              </w:rPr>
              <w:t xml:space="preserve"> до 7 лет, 12-ти часовая услуга дошкольного образования)</w:t>
            </w:r>
            <w:r>
              <w:rPr>
                <w:color w:val="000000"/>
                <w:sz w:val="22"/>
                <w:szCs w:val="22"/>
              </w:rPr>
              <w:t xml:space="preserve"> на 2022 год</w:t>
            </w:r>
          </w:p>
        </w:tc>
        <w:tc>
          <w:tcPr>
            <w:tcW w:w="1276" w:type="dxa"/>
            <w:shd w:val="clear" w:color="auto" w:fill="auto"/>
          </w:tcPr>
          <w:p w:rsidR="00833E6E" w:rsidRPr="00A755C1" w:rsidRDefault="00833E6E" w:rsidP="00833E6E">
            <w:pPr>
              <w:pStyle w:val="a6"/>
              <w:ind w:left="0"/>
              <w:rPr>
                <w:color w:val="000000"/>
                <w:sz w:val="22"/>
                <w:szCs w:val="22"/>
              </w:rPr>
            </w:pPr>
            <w:r>
              <w:rPr>
                <w:color w:val="000000"/>
                <w:sz w:val="22"/>
                <w:szCs w:val="22"/>
              </w:rPr>
              <w:t>204</w:t>
            </w:r>
            <w:r w:rsidRPr="00A755C1">
              <w:rPr>
                <w:color w:val="000000"/>
                <w:sz w:val="22"/>
                <w:szCs w:val="22"/>
              </w:rPr>
              <w:t xml:space="preserve"> чел.</w:t>
            </w:r>
          </w:p>
        </w:tc>
        <w:tc>
          <w:tcPr>
            <w:tcW w:w="1417" w:type="dxa"/>
            <w:shd w:val="clear" w:color="auto" w:fill="auto"/>
          </w:tcPr>
          <w:p w:rsidR="00833E6E" w:rsidRPr="00965A11" w:rsidRDefault="00833E6E" w:rsidP="00833E6E">
            <w:pPr>
              <w:pStyle w:val="a6"/>
              <w:ind w:left="0"/>
              <w:rPr>
                <w:color w:val="000000"/>
                <w:sz w:val="22"/>
                <w:szCs w:val="22"/>
              </w:rPr>
            </w:pPr>
            <w:r>
              <w:rPr>
                <w:color w:val="000000"/>
                <w:sz w:val="22"/>
                <w:szCs w:val="22"/>
              </w:rPr>
              <w:t xml:space="preserve">221 </w:t>
            </w:r>
            <w:r w:rsidRPr="00965A11">
              <w:rPr>
                <w:color w:val="000000"/>
                <w:sz w:val="22"/>
                <w:szCs w:val="22"/>
              </w:rPr>
              <w:t xml:space="preserve"> дней</w:t>
            </w:r>
          </w:p>
        </w:tc>
        <w:tc>
          <w:tcPr>
            <w:tcW w:w="1417" w:type="dxa"/>
            <w:shd w:val="clear" w:color="auto" w:fill="auto"/>
          </w:tcPr>
          <w:p w:rsidR="00833E6E" w:rsidRPr="00A755C1" w:rsidRDefault="00833E6E" w:rsidP="00833E6E">
            <w:pPr>
              <w:pStyle w:val="a6"/>
              <w:ind w:left="0"/>
              <w:rPr>
                <w:color w:val="000000"/>
                <w:sz w:val="22"/>
                <w:szCs w:val="22"/>
              </w:rPr>
            </w:pPr>
            <w:r w:rsidRPr="00A755C1">
              <w:rPr>
                <w:color w:val="000000"/>
                <w:sz w:val="22"/>
                <w:szCs w:val="22"/>
              </w:rPr>
              <w:t>0,</w:t>
            </w:r>
            <w:r>
              <w:rPr>
                <w:color w:val="000000"/>
                <w:sz w:val="22"/>
                <w:szCs w:val="22"/>
              </w:rPr>
              <w:t>4299</w:t>
            </w:r>
          </w:p>
        </w:tc>
        <w:tc>
          <w:tcPr>
            <w:tcW w:w="1417" w:type="dxa"/>
            <w:shd w:val="clear" w:color="auto" w:fill="auto"/>
          </w:tcPr>
          <w:p w:rsidR="00833E6E" w:rsidRDefault="00833E6E" w:rsidP="00833E6E">
            <w:pPr>
              <w:pStyle w:val="a6"/>
              <w:ind w:left="0"/>
              <w:rPr>
                <w:color w:val="000000"/>
                <w:sz w:val="22"/>
                <w:szCs w:val="22"/>
              </w:rPr>
            </w:pPr>
            <w:r>
              <w:rPr>
                <w:color w:val="000000"/>
                <w:sz w:val="22"/>
                <w:szCs w:val="22"/>
              </w:rPr>
              <w:t>19382</w:t>
            </w:r>
          </w:p>
          <w:p w:rsidR="00833E6E" w:rsidRPr="00A755C1" w:rsidRDefault="00833E6E" w:rsidP="00833E6E">
            <w:pPr>
              <w:pStyle w:val="a6"/>
              <w:ind w:left="0"/>
              <w:rPr>
                <w:color w:val="000000"/>
                <w:sz w:val="22"/>
                <w:szCs w:val="22"/>
              </w:rPr>
            </w:pPr>
            <w:r w:rsidRPr="00A755C1">
              <w:rPr>
                <w:color w:val="000000"/>
                <w:sz w:val="22"/>
                <w:szCs w:val="22"/>
              </w:rPr>
              <w:t>дето-дня</w:t>
            </w:r>
          </w:p>
        </w:tc>
      </w:tr>
      <w:tr w:rsidR="00833E6E" w:rsidRPr="00A755C1" w:rsidTr="00833E6E">
        <w:tc>
          <w:tcPr>
            <w:tcW w:w="3859" w:type="dxa"/>
            <w:shd w:val="clear" w:color="auto" w:fill="auto"/>
          </w:tcPr>
          <w:p w:rsidR="00833E6E" w:rsidRPr="00A755C1" w:rsidRDefault="00833E6E" w:rsidP="00833E6E">
            <w:pPr>
              <w:pStyle w:val="a6"/>
              <w:ind w:left="0"/>
              <w:rPr>
                <w:color w:val="000000"/>
                <w:sz w:val="22"/>
                <w:szCs w:val="22"/>
              </w:rPr>
            </w:pPr>
            <w:r w:rsidRPr="00A755C1">
              <w:rPr>
                <w:color w:val="000000"/>
                <w:sz w:val="22"/>
                <w:szCs w:val="22"/>
              </w:rPr>
              <w:t xml:space="preserve">Сад (от </w:t>
            </w:r>
            <w:r>
              <w:rPr>
                <w:color w:val="000000"/>
                <w:sz w:val="22"/>
                <w:szCs w:val="22"/>
              </w:rPr>
              <w:t>2</w:t>
            </w:r>
            <w:r w:rsidRPr="00A755C1">
              <w:rPr>
                <w:color w:val="000000"/>
                <w:sz w:val="22"/>
                <w:szCs w:val="22"/>
              </w:rPr>
              <w:t xml:space="preserve"> до 7 лет, 12-ти часовая услуга дошкольного образования)</w:t>
            </w:r>
            <w:r>
              <w:rPr>
                <w:color w:val="000000"/>
                <w:sz w:val="22"/>
                <w:szCs w:val="22"/>
              </w:rPr>
              <w:t xml:space="preserve"> на 2023 год</w:t>
            </w:r>
          </w:p>
        </w:tc>
        <w:tc>
          <w:tcPr>
            <w:tcW w:w="1276" w:type="dxa"/>
            <w:shd w:val="clear" w:color="auto" w:fill="auto"/>
          </w:tcPr>
          <w:p w:rsidR="00833E6E" w:rsidRPr="00A755C1" w:rsidRDefault="00833E6E" w:rsidP="00833E6E">
            <w:pPr>
              <w:pStyle w:val="a6"/>
              <w:ind w:left="0"/>
              <w:rPr>
                <w:color w:val="000000"/>
                <w:sz w:val="22"/>
                <w:szCs w:val="22"/>
              </w:rPr>
            </w:pPr>
            <w:r>
              <w:rPr>
                <w:color w:val="000000"/>
                <w:sz w:val="22"/>
                <w:szCs w:val="22"/>
              </w:rPr>
              <w:t>204</w:t>
            </w:r>
            <w:r w:rsidRPr="00A755C1">
              <w:rPr>
                <w:color w:val="000000"/>
                <w:sz w:val="22"/>
                <w:szCs w:val="22"/>
              </w:rPr>
              <w:t xml:space="preserve"> чел.</w:t>
            </w:r>
          </w:p>
        </w:tc>
        <w:tc>
          <w:tcPr>
            <w:tcW w:w="1417" w:type="dxa"/>
            <w:shd w:val="clear" w:color="auto" w:fill="auto"/>
          </w:tcPr>
          <w:p w:rsidR="00833E6E" w:rsidRPr="00965A11" w:rsidRDefault="00833E6E" w:rsidP="00833E6E">
            <w:pPr>
              <w:pStyle w:val="a6"/>
              <w:ind w:left="0"/>
              <w:rPr>
                <w:color w:val="000000"/>
                <w:sz w:val="22"/>
                <w:szCs w:val="22"/>
              </w:rPr>
            </w:pPr>
            <w:r w:rsidRPr="00965A11">
              <w:rPr>
                <w:color w:val="000000"/>
                <w:sz w:val="22"/>
                <w:szCs w:val="22"/>
              </w:rPr>
              <w:t>247 дней</w:t>
            </w:r>
          </w:p>
        </w:tc>
        <w:tc>
          <w:tcPr>
            <w:tcW w:w="1417" w:type="dxa"/>
            <w:shd w:val="clear" w:color="auto" w:fill="auto"/>
          </w:tcPr>
          <w:p w:rsidR="00833E6E" w:rsidRPr="00A755C1" w:rsidRDefault="00833E6E" w:rsidP="00833E6E">
            <w:pPr>
              <w:pStyle w:val="a6"/>
              <w:ind w:left="0"/>
              <w:rPr>
                <w:color w:val="000000"/>
                <w:sz w:val="22"/>
                <w:szCs w:val="22"/>
              </w:rPr>
            </w:pPr>
            <w:r w:rsidRPr="00A755C1">
              <w:rPr>
                <w:color w:val="000000"/>
                <w:sz w:val="22"/>
                <w:szCs w:val="22"/>
              </w:rPr>
              <w:t>0,</w:t>
            </w:r>
            <w:r>
              <w:rPr>
                <w:color w:val="000000"/>
                <w:sz w:val="22"/>
                <w:szCs w:val="22"/>
              </w:rPr>
              <w:t>44939</w:t>
            </w:r>
          </w:p>
        </w:tc>
        <w:tc>
          <w:tcPr>
            <w:tcW w:w="1417" w:type="dxa"/>
            <w:shd w:val="clear" w:color="auto" w:fill="auto"/>
          </w:tcPr>
          <w:p w:rsidR="00833E6E" w:rsidRDefault="00833E6E" w:rsidP="00833E6E">
            <w:pPr>
              <w:pStyle w:val="a6"/>
              <w:ind w:left="0"/>
              <w:rPr>
                <w:color w:val="000000"/>
                <w:sz w:val="22"/>
                <w:szCs w:val="22"/>
              </w:rPr>
            </w:pPr>
            <w:r>
              <w:rPr>
                <w:color w:val="000000"/>
                <w:sz w:val="22"/>
                <w:szCs w:val="22"/>
              </w:rPr>
              <w:t>22644</w:t>
            </w:r>
          </w:p>
          <w:p w:rsidR="00833E6E" w:rsidRPr="00A755C1" w:rsidRDefault="00833E6E" w:rsidP="00833E6E">
            <w:pPr>
              <w:pStyle w:val="a6"/>
              <w:ind w:left="0"/>
              <w:rPr>
                <w:color w:val="000000"/>
                <w:sz w:val="22"/>
                <w:szCs w:val="22"/>
              </w:rPr>
            </w:pPr>
            <w:r w:rsidRPr="00A755C1">
              <w:rPr>
                <w:color w:val="000000"/>
                <w:sz w:val="22"/>
                <w:szCs w:val="22"/>
              </w:rPr>
              <w:t>дето-дня</w:t>
            </w:r>
          </w:p>
        </w:tc>
      </w:tr>
    </w:tbl>
    <w:p w:rsidR="00833E6E" w:rsidRPr="00A755C1" w:rsidRDefault="00833E6E" w:rsidP="00833E6E">
      <w:pPr>
        <w:contextualSpacing/>
        <w:jc w:val="both"/>
        <w:rPr>
          <w:rFonts w:ascii="Times New Roman" w:hAnsi="Times New Roman" w:cs="Times New Roman"/>
          <w:lang w:eastAsia="en-US"/>
        </w:rPr>
      </w:pPr>
    </w:p>
    <w:p w:rsidR="00833E6E" w:rsidRPr="00A755C1" w:rsidRDefault="00833E6E" w:rsidP="00833E6E">
      <w:pPr>
        <w:contextualSpacing/>
        <w:jc w:val="both"/>
        <w:rPr>
          <w:rFonts w:ascii="Times New Roman" w:hAnsi="Times New Roman" w:cs="Times New Roman"/>
          <w:b/>
          <w:lang w:eastAsia="en-US"/>
        </w:rPr>
      </w:pPr>
      <w:r w:rsidRPr="00A755C1">
        <w:rPr>
          <w:rFonts w:ascii="Times New Roman" w:hAnsi="Times New Roman" w:cs="Times New Roman"/>
          <w:b/>
          <w:lang w:eastAsia="en-US"/>
        </w:rPr>
        <w:t>3. Место оказания услуг:</w:t>
      </w:r>
    </w:p>
    <w:p w:rsidR="00833E6E" w:rsidRPr="00A755C1" w:rsidRDefault="00833E6E" w:rsidP="00833E6E">
      <w:pPr>
        <w:rPr>
          <w:rFonts w:ascii="Times New Roman" w:hAnsi="Times New Roman" w:cs="Times New Roman"/>
        </w:rPr>
      </w:pPr>
      <w:r>
        <w:rPr>
          <w:rFonts w:ascii="Times New Roman" w:hAnsi="Times New Roman" w:cs="Times New Roman"/>
        </w:rPr>
        <w:t>г</w:t>
      </w:r>
      <w:r w:rsidRPr="00A755C1">
        <w:rPr>
          <w:rFonts w:ascii="Times New Roman" w:hAnsi="Times New Roman" w:cs="Times New Roman"/>
        </w:rPr>
        <w:t>.Оренбург, ул.</w:t>
      </w:r>
      <w:r>
        <w:rPr>
          <w:rFonts w:ascii="Times New Roman" w:hAnsi="Times New Roman" w:cs="Times New Roman"/>
        </w:rPr>
        <w:t>Чкалова,49</w:t>
      </w:r>
    </w:p>
    <w:p w:rsidR="00833E6E" w:rsidRPr="00A755C1" w:rsidRDefault="00833E6E" w:rsidP="00833E6E">
      <w:pPr>
        <w:spacing w:after="160"/>
        <w:contextualSpacing/>
        <w:jc w:val="both"/>
        <w:rPr>
          <w:rFonts w:ascii="Times New Roman" w:hAnsi="Times New Roman" w:cs="Times New Roman"/>
          <w:b/>
        </w:rPr>
      </w:pPr>
    </w:p>
    <w:p w:rsidR="00833E6E" w:rsidRPr="00833E6E" w:rsidRDefault="00833E6E" w:rsidP="00833E6E">
      <w:pPr>
        <w:rPr>
          <w:rFonts w:ascii="Times New Roman" w:hAnsi="Times New Roman" w:cs="Times New Roman"/>
          <w:bCs/>
        </w:rPr>
      </w:pPr>
      <w:r w:rsidRPr="00A755C1">
        <w:rPr>
          <w:rFonts w:ascii="Times New Roman" w:hAnsi="Times New Roman" w:cs="Times New Roman"/>
          <w:b/>
        </w:rPr>
        <w:t>4. Срок оказания услуг</w:t>
      </w:r>
      <w:r w:rsidRPr="00A755C1">
        <w:rPr>
          <w:rFonts w:ascii="Times New Roman" w:hAnsi="Times New Roman" w:cs="Times New Roman"/>
          <w:bCs/>
        </w:rPr>
        <w:t xml:space="preserve">: с </w:t>
      </w:r>
      <w:r>
        <w:rPr>
          <w:rFonts w:ascii="Times New Roman" w:hAnsi="Times New Roman" w:cs="Times New Roman"/>
          <w:bCs/>
        </w:rPr>
        <w:t xml:space="preserve">момента заключения договора и  </w:t>
      </w:r>
      <w:r w:rsidRPr="00A755C1">
        <w:rPr>
          <w:rFonts w:ascii="Times New Roman" w:hAnsi="Times New Roman" w:cs="Times New Roman"/>
          <w:bCs/>
        </w:rPr>
        <w:t>по 31</w:t>
      </w:r>
      <w:r>
        <w:rPr>
          <w:rFonts w:ascii="Times New Roman" w:hAnsi="Times New Roman" w:cs="Times New Roman"/>
          <w:bCs/>
        </w:rPr>
        <w:t>.12.2023</w:t>
      </w:r>
      <w:r w:rsidRPr="00A755C1">
        <w:rPr>
          <w:rFonts w:ascii="Times New Roman" w:hAnsi="Times New Roman" w:cs="Times New Roman"/>
          <w:bCs/>
        </w:rPr>
        <w:t>г.</w:t>
      </w:r>
    </w:p>
    <w:p w:rsidR="00833E6E" w:rsidRPr="00A755C1" w:rsidRDefault="00833E6E" w:rsidP="00833E6E">
      <w:pPr>
        <w:contextualSpacing/>
        <w:jc w:val="both"/>
        <w:rPr>
          <w:rFonts w:ascii="Times New Roman" w:hAnsi="Times New Roman" w:cs="Times New Roman"/>
          <w:b/>
        </w:rPr>
      </w:pPr>
      <w:r w:rsidRPr="00A755C1">
        <w:rPr>
          <w:rFonts w:ascii="Times New Roman" w:hAnsi="Times New Roman" w:cs="Times New Roman"/>
          <w:b/>
        </w:rPr>
        <w:t>5. Исполнитель обязан:</w:t>
      </w:r>
    </w:p>
    <w:p w:rsidR="00833E6E" w:rsidRPr="0056518F" w:rsidRDefault="00833E6E" w:rsidP="00833E6E">
      <w:pPr>
        <w:spacing w:after="160"/>
        <w:contextualSpacing/>
        <w:jc w:val="both"/>
        <w:rPr>
          <w:rFonts w:ascii="Times New Roman" w:eastAsia="Calibri" w:hAnsi="Times New Roman" w:cs="Times New Roman"/>
          <w:shd w:val="clear" w:color="auto" w:fill="FFFFFF"/>
          <w:lang w:eastAsia="en-US"/>
        </w:rPr>
      </w:pPr>
      <w:r w:rsidRPr="0056518F">
        <w:rPr>
          <w:rFonts w:ascii="Times New Roman" w:hAnsi="Times New Roman" w:cs="Times New Roman"/>
        </w:rPr>
        <w:t xml:space="preserve">- Оказывать услуги в полном соответствии с действующим законодательством Российской Федерации, в т.ч. в области соответствия требованиям ГОСТ 31984-2012 «Услуги общественного питания. Общие требования», ГОСТ 30390-2013 «Услуги общественного питания. Продукция общественного питания, реализуемая населению. Общие технические условия» и обеспечения санитарно-эпидемиологического благополучия населения СанПиН 2.3/2.4.3590-20 «Санитарно-эпидемиологические требования к организации общественного питания населения»,СанПиН 2.3.2.1324-03 «Гигиенические требования к срокам годности и условиям хранения пищевых продуктов»; Санитарно-эпидемиологических правил и нормативов СанПиН 2.3.2.1078-01 «Гигиенические требования безопасности и пищевой ценности пищевых продуктов»; </w:t>
      </w:r>
      <w:r w:rsidRPr="0056518F">
        <w:rPr>
          <w:rFonts w:ascii="Times New Roman" w:hAnsi="Times New Roman" w:cs="Times New Roman"/>
          <w:bCs/>
        </w:rPr>
        <w:t>ТР ТС 021/2011</w:t>
      </w:r>
      <w:r w:rsidRPr="0056518F">
        <w:rPr>
          <w:rFonts w:ascii="Times New Roman" w:hAnsi="Times New Roman" w:cs="Times New Roman"/>
        </w:rPr>
        <w:t xml:space="preserve"> «О безопасности пищевой продукции»,  ТР ТС 022/2011 «Пищевая продукция в части ее маркировки», </w:t>
      </w:r>
      <w:r w:rsidRPr="0056518F">
        <w:rPr>
          <w:rFonts w:ascii="Times New Roman" w:hAnsi="Times New Roman" w:cs="Times New Roman"/>
          <w:bCs/>
        </w:rPr>
        <w:t>ТР ТС 027/2012</w:t>
      </w:r>
      <w:r w:rsidRPr="0056518F">
        <w:rPr>
          <w:rFonts w:ascii="Times New Roman" w:hAnsi="Times New Roman" w:cs="Times New Roman"/>
        </w:rP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029/2012 «Требования безопасности пищевых добавок, ароматизаторов и технологических вспомогательных средств», ТР ТС 033/2013  «О безопасности молока </w:t>
      </w:r>
      <w:r w:rsidRPr="0056518F">
        <w:rPr>
          <w:rFonts w:ascii="Times New Roman" w:hAnsi="Times New Roman" w:cs="Times New Roman"/>
        </w:rPr>
        <w:lastRenderedPageBreak/>
        <w:t>и молочной продукции», ТР ТС 034/2013 «О безопасности мяса и мясной продукции», Единые санитарно-эпидемиологические и гигиенические требования к продукции (товарам), подлежащим санитарно-эпидемиологическому надзору (контролю), утвержденные решением Комиссии таможенного союза от 28.05.2010 № 299, а также условиями договора и Технического задания.</w:t>
      </w:r>
    </w:p>
    <w:p w:rsidR="00833E6E" w:rsidRPr="0056518F" w:rsidRDefault="00833E6E" w:rsidP="00833E6E">
      <w:pPr>
        <w:contextualSpacing/>
        <w:jc w:val="both"/>
        <w:rPr>
          <w:rFonts w:ascii="Times New Roman" w:hAnsi="Times New Roman" w:cs="Times New Roman"/>
        </w:rPr>
      </w:pPr>
      <w:r w:rsidRPr="0056518F">
        <w:rPr>
          <w:rFonts w:ascii="Times New Roman" w:hAnsi="Times New Roman" w:cs="Times New Roman"/>
        </w:rPr>
        <w:t xml:space="preserve">- Соблюдать требования Федерального закона от 21.11.2011№ 323-ФЗ «Об основах охраны здоровья граждан в Российской Федерации», Федерального закона от 02.01.2000 № 29-ФЗ "О качестве и безопасности пищевых продуктов", Закона Российской Федерации от 07.02.1992 № 2300-1 "О защите прав потребителей", </w:t>
      </w:r>
      <w:r w:rsidRPr="0056518F">
        <w:rPr>
          <w:rFonts w:ascii="Times New Roman" w:eastAsia="Calibri" w:hAnsi="Times New Roman" w:cs="Times New Roman"/>
        </w:rPr>
        <w:t>Правил оказания услуг общественного питания, утвержденных постановлением Правительства Российской Федерации от 21.09.2020 № 1515</w:t>
      </w:r>
      <w:r w:rsidRPr="0056518F">
        <w:rPr>
          <w:rFonts w:ascii="Times New Roman" w:hAnsi="Times New Roman" w:cs="Times New Roman"/>
        </w:rPr>
        <w:t>.</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Обеспечить объем предоставляемых услуг, согласно заявки Заказчика.</w:t>
      </w:r>
    </w:p>
    <w:p w:rsidR="00833E6E" w:rsidRPr="0056518F" w:rsidRDefault="00833E6E" w:rsidP="00833E6E">
      <w:pPr>
        <w:shd w:val="clear" w:color="auto" w:fill="FFFFFF"/>
        <w:tabs>
          <w:tab w:val="left" w:pos="1701"/>
        </w:tabs>
        <w:contextualSpacing/>
        <w:jc w:val="both"/>
        <w:rPr>
          <w:rFonts w:ascii="Times New Roman" w:hAnsi="Times New Roman" w:cs="Times New Roman"/>
        </w:rPr>
      </w:pPr>
      <w:r w:rsidRPr="0056518F">
        <w:rPr>
          <w:rFonts w:ascii="Times New Roman" w:hAnsi="Times New Roman" w:cs="Times New Roman"/>
        </w:rPr>
        <w:t>Заявка, подписанная Заказчиком, передается Исполнителю не позднее 1 (одного) рабочего дня до дня оказания Услуг. Заказчик вправе изменить Заявку до 12 часов 00 минут рабочего дня, предшествующего дню оказания Услуг, указанному в Заявке. Заявка направляется Исполнителю посредством факсимильной связи, либо по адресу электронной почты, либо с использованием иных средств связи и доставки, обеспечивающих фиксирование передачи такой Заявки и получение Заказчиком подтверждения о ее вручении Исполнителю.</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Обеспечить у себя надлежащий бухгалтерский учет и анализ фактической стоимости оказываемых услуг по этапам.</w:t>
      </w:r>
    </w:p>
    <w:p w:rsidR="00833E6E" w:rsidRPr="0056518F" w:rsidRDefault="00833E6E" w:rsidP="00833E6E">
      <w:pPr>
        <w:tabs>
          <w:tab w:val="left" w:pos="2880"/>
        </w:tabs>
        <w:jc w:val="both"/>
        <w:rPr>
          <w:rFonts w:ascii="Times New Roman" w:eastAsia="Times New Roman" w:hAnsi="Times New Roman" w:cs="Times New Roman"/>
          <w:u w:val="single"/>
        </w:rPr>
      </w:pPr>
      <w:r w:rsidRPr="0056518F">
        <w:rPr>
          <w:rFonts w:ascii="Times New Roman" w:hAnsi="Times New Roman" w:cs="Times New Roman"/>
        </w:rPr>
        <w:t>- Своевременно и надлежащим образом представлять Заказчику отчетную документацию по итогам исполнения договора.</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Предоставлять по требованию Заказчика информацию о средненедельной пищевой ценности фактически реализованных за прошедший период рационов питания и использованной при этом продукции.</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По запросу Заказчика, в сроки, указанные в таком запросе, предоставлять информацию о ходе исполнения обязательств по договору.</w:t>
      </w:r>
    </w:p>
    <w:p w:rsidR="00833E6E" w:rsidRPr="0056518F" w:rsidRDefault="00833E6E" w:rsidP="00833E6E">
      <w:pPr>
        <w:contextualSpacing/>
        <w:jc w:val="both"/>
        <w:rPr>
          <w:rFonts w:ascii="Times New Roman" w:hAnsi="Times New Roman" w:cs="Times New Roman"/>
        </w:rPr>
      </w:pPr>
      <w:r w:rsidRPr="0056518F">
        <w:rPr>
          <w:rFonts w:ascii="Times New Roman" w:hAnsi="Times New Roman" w:cs="Times New Roman"/>
        </w:rPr>
        <w:t>- Предоставить детям полноценное, рациональное и сбалансированное питание, дифференцированное по возрастным группам, с учетом требований законодательства Российской Федерации, в том числе Федерального закона  от 02.01.2000 № 29-ФЗ «О качестве и безопасности пищевых продуктов»;  Федерального закона от 30.03.1999 № 52-ФЗ  «О санитарно-эпидемиологическом благополучии населения», Норм физиологических потребностей в пищевых веществах и энергии для различных групп населения</w:t>
      </w:r>
      <w:r w:rsidRPr="0056518F">
        <w:rPr>
          <w:rFonts w:ascii="Times New Roman" w:hAnsi="Times New Roman" w:cs="Times New Roman"/>
          <w:bCs/>
        </w:rPr>
        <w:t xml:space="preserve">, </w:t>
      </w:r>
      <w:r w:rsidRPr="0056518F">
        <w:rPr>
          <w:rFonts w:ascii="Times New Roman" w:hAnsi="Times New Roman" w:cs="Times New Roman"/>
        </w:rPr>
        <w:t xml:space="preserve">действующих экологических, санитарно-гигиенических норм и правил. С учетом положений действующих санитарно-эпидемиологических правил и нормативов питание для детей не должно содержать: </w:t>
      </w:r>
    </w:p>
    <w:p w:rsidR="00833E6E" w:rsidRPr="0056518F" w:rsidRDefault="00833E6E" w:rsidP="00833E6E">
      <w:pPr>
        <w:ind w:left="1" w:firstLine="1"/>
        <w:contextualSpacing/>
        <w:jc w:val="both"/>
        <w:rPr>
          <w:rFonts w:ascii="Times New Roman" w:hAnsi="Times New Roman" w:cs="Times New Roman"/>
        </w:rPr>
      </w:pPr>
      <w:r w:rsidRPr="0056518F">
        <w:rPr>
          <w:rFonts w:ascii="Times New Roman" w:hAnsi="Times New Roman" w:cs="Times New Roman"/>
        </w:rPr>
        <w:t>химические консерванты - сорбиновую кислоту и ее соли, бензоат натрия, сернистый ангидрид и другие (пищевые добавки с цифровыми кодами INS Е200-Е266 и Е280-Е283), улучшители вкуса (глутаматов и др.), добавленные фосфаты (соли фосфорной кислоты). В качестве красителей (окрашивающих ингредиентов) могут использоваться только натуральные фруктовые и овощные соки, пюре или порошки, какао, окрашенные витаминные препараты, в том числе каротиноидов (Е160а), рибофлавина (Е101), витаминные (витаминно-минеральные) премиксы (в количествах, не допускающих превышения установленных физиологических норм потребления витаминов), а также натуральные красители, полученные из овощей, плодов, ягод (в том числе с кодами INS Е-140, Е-160-163).</w:t>
      </w:r>
    </w:p>
    <w:p w:rsidR="00833E6E" w:rsidRPr="0056518F" w:rsidRDefault="00833E6E" w:rsidP="00833E6E">
      <w:pPr>
        <w:contextualSpacing/>
        <w:jc w:val="both"/>
        <w:rPr>
          <w:rFonts w:ascii="Times New Roman" w:hAnsi="Times New Roman" w:cs="Times New Roman"/>
        </w:rPr>
      </w:pPr>
      <w:r w:rsidRPr="0056518F">
        <w:rPr>
          <w:rFonts w:ascii="Times New Roman" w:hAnsi="Times New Roman" w:cs="Times New Roman"/>
        </w:rPr>
        <w:t xml:space="preserve">Готовые блюда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w:t>
      </w:r>
    </w:p>
    <w:p w:rsidR="00833E6E" w:rsidRPr="0056518F" w:rsidRDefault="00833E6E" w:rsidP="00833E6E">
      <w:pPr>
        <w:contextualSpacing/>
        <w:jc w:val="both"/>
        <w:rPr>
          <w:rFonts w:ascii="Times New Roman" w:hAnsi="Times New Roman" w:cs="Times New Roman"/>
        </w:rPr>
      </w:pPr>
      <w:r w:rsidRPr="0056518F">
        <w:rPr>
          <w:rFonts w:ascii="Times New Roman" w:hAnsi="Times New Roman" w:cs="Times New Roman"/>
        </w:rPr>
        <w:t xml:space="preserve">-  Продукты, которые будут использоваться при приготовлении питания должны иметь сертификаты соответствия, декларации соответствия, подлинники ветеринарных справок или свидетельств на продукты животного происхождения, с указанием даты выработки, сроков и условий хранения продукции, удостоверения качества и безопасности пищевых продуктов, материалов и изделий, </w:t>
      </w:r>
      <w:r w:rsidRPr="0056518F">
        <w:rPr>
          <w:rFonts w:ascii="Times New Roman" w:hAnsi="Times New Roman" w:cs="Times New Roman"/>
        </w:rPr>
        <w:lastRenderedPageBreak/>
        <w:t xml:space="preserve">протоколы испытаний об отсутствии ГМО, гигиенические сертификаты, карантинные свидетельства, а также иные документы, предусмотренные законодательством РФ. Дата выработки продукции в документах должна соответствовать дате на товарном ярлыке упаковки используемой продукции. </w:t>
      </w:r>
    </w:p>
    <w:p w:rsidR="00833E6E" w:rsidRPr="0056518F" w:rsidRDefault="00833E6E" w:rsidP="00833E6E">
      <w:pPr>
        <w:contextualSpacing/>
        <w:jc w:val="both"/>
        <w:rPr>
          <w:rFonts w:ascii="Times New Roman" w:hAnsi="Times New Roman" w:cs="Times New Roman"/>
        </w:rPr>
      </w:pPr>
      <w:r w:rsidRPr="0056518F">
        <w:rPr>
          <w:rFonts w:ascii="Times New Roman" w:hAnsi="Times New Roman" w:cs="Times New Roman"/>
        </w:rPr>
        <w:t>Поступающие продукты питания должны соответствовать требованиям технических регламентов, нормативной, технической документации и сопровождаться документами, подтверждающими их безопасность, находиться в чистой таре.</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Организовать питание детей в соответствии с утвержденным в установленном порядке меню, рассчитанным не менее чем на 2 (две)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образовательных организациях. </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Соблюдать график выдачи питания воспитанникам, а именно:</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1-й Завтрак - с 08 час. 00 мин. до 09 час. 00 мин.</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2-й Завтрак - с 10 час. 00 мин. до 10 час. 30 мин.</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Обед        - с 12 час. 00 мин. до 13 час. 00 мин.</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Полдник -  с 15 час. 00 мин. до 15 час. 30 мин.</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Ужин – с 17 час. 00 мин до 17 час. 30 мин</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 Производство готовых блюд осуществлять на пищеблоке дошкольного образовательного учреждения в соответствии с технологическими картами, в которых должна быть отражена рецептура и технология приготавливаемых блюд и кулинарных изделий, в соответствии с утвержденными сборниками рецептур для детского питания. Обеспечивать наличие на пищеблоке необходимых технических документов в соответствии с требованиями действующего законодательства. По запросу Заказчика предоставлять такие документы.</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Согласовывать с Заказчиком режим работы пищеблока в соответствии с режимом работы дошкольного образовательного учреждения. </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Приготовление блюд осуществлять на основе принципов «щадящего питания», использовать щадящие технологии: варка, запекание, припускание, пассерование, тушение, приготовление на пару, в том числе приготовление в пароконвектомате.</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Обеспечить строгое соблюдение работниками пищеблока требований к кулинарной обработке пищевых продуктов, а также гигиенических требований, предъявляемых к продовольственному сырью, пищевым продуктам;</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Подтвердить документально соответствие продовольственного сырья Единым санитарно-эпидемиологическим и гигиеническим требованиям безопасности и пищевой ценности пищевых продуктов (Глава II, раздел 1, п.п. 11,16, утвержденные Решением Комиссии таможенного союза от 28.05.2010 № 299).</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Для приготовления и хранения готовой пищи Исполнитель обязан использовать посуду из нержавеющей стали. Не допускается использовать для приготовления и хранения блюд эмалированную посуду, имеющую повреждения и сколы и из алюминия.</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Для обработки посуды Исполнитель обязан использовать моющие, чистящие и дезинфицирующие средства, приобретенные за свой счет в достаточном количестве с месячным запасом, разрешенные к применению на предприятиях общественного питания в установленном порядке. В моечных отделениях Исполнитель обязан вывесить инструкцию о правилах мытья посуды и инвентаря с указанием концентраций и объемов, применяемых моющих и дезинфицирующих средств и неукоснительно ее соблюдать.</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Соблюдать условия хранения пищевых продуктов в соответствии с требованиями действующего законодательства Российской Федерации, а также санитарных правил для организаций питания. В целях контроля за соблюдением условий и сроков хранения скоропортящейся продукции, требующей особых условий хранения, проводить контроль температурных режимов хранения в холодильном оборудовании.</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Исполнитель обязан собирать отходы в специальную промаркированную тару (ведра, бачки с крышками, контейнер с крышкой), которую помещают в специально выделенные для этой цели </w:t>
      </w:r>
      <w:r w:rsidRPr="0056518F">
        <w:rPr>
          <w:rFonts w:ascii="Times New Roman" w:hAnsi="Times New Roman" w:cs="Times New Roman"/>
        </w:rPr>
        <w:lastRenderedPageBreak/>
        <w:t>помещения, и вывозить в установленном порядке. Бачки и ведра после удаления отходов должны промываться моющими и дезинфицирующими средствами, ополаскиваться горячей водой и просушиваться.</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Осуществлять производственный контроль в соответствии с СП 1.1.1058-01, в том числе входной контроль, поступающих продуктов с регистрацией результатов в журнале бракеража скоропортящихся пищевых продуктов.</w:t>
      </w:r>
    </w:p>
    <w:p w:rsidR="00833E6E" w:rsidRPr="0056518F" w:rsidRDefault="00833E6E" w:rsidP="00833E6E">
      <w:pPr>
        <w:tabs>
          <w:tab w:val="left" w:pos="0"/>
        </w:tabs>
        <w:contextualSpacing/>
        <w:jc w:val="both"/>
        <w:rPr>
          <w:rFonts w:ascii="Times New Roman" w:hAnsi="Times New Roman" w:cs="Times New Roman"/>
        </w:rPr>
      </w:pPr>
      <w:r w:rsidRPr="0056518F">
        <w:rPr>
          <w:rFonts w:ascii="Times New Roman" w:hAnsi="Times New Roman" w:cs="Times New Roman"/>
        </w:rPr>
        <w:t>- Осуществлять систематический производственный контроль, включая лабораторно-инструментальный, проводимый в аккредитованных испытательных лабораториях, в том числе: за качеством и безопасностью услуг (при необходимости проводить идентификацию состава продукта); за соблюдением санитарных правил и выполнением санитарно-противоэпидемических (профилактических) мероприятий при организации потребления услуг;</w:t>
      </w:r>
      <w:r w:rsidRPr="0056518F">
        <w:rPr>
          <w:rFonts w:ascii="Times New Roman" w:hAnsi="Times New Roman" w:cs="Times New Roman"/>
        </w:rPr>
        <w:tab/>
        <w:t>за соответствием услуг требованиям нормативной и технической документации по организации питания. По запросу Заказчика предоставлять Заказчику результаты (протоколы) лабораторных исследований по производственному контролю за соблюдением санитарных правил и выполнением санитарно-противоэпидемических (профилактических) мероприятий.</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Принимать участие в работе бракеражной комиссии по оценке качества приготовленных блюд.</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Производить отбор и хранение суточной пробы в полном объеме согласно меню в соответствии с санитарно-эпидемиологическими требованиями. Хранение суточной пробы осуществлять за свой счет.</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Обеспечить оказание услуг по приготовлению блюд с использованием кухонной посуды и инвентаря, санитарной спецодежды, моющих и дезинфицирующих средств в соответствии с действующими нормами оснащения.</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Обеспечить оказание услуг с использованием мебели, оборудования и другогоимущества, предоставленного дошкольным образовательным учреждением по договору безвозмездного пользования по назначению и с максимальной бережливостью. По окончании срока оказания услуг по договору вернуть Заказчику движимое имущество в рабочем состоянии с учетом нормального износа.</w:t>
      </w:r>
    </w:p>
    <w:p w:rsidR="00833E6E" w:rsidRPr="0056518F" w:rsidRDefault="00833E6E" w:rsidP="00833E6E">
      <w:pPr>
        <w:tabs>
          <w:tab w:val="left" w:pos="142"/>
        </w:tabs>
        <w:jc w:val="both"/>
        <w:rPr>
          <w:rFonts w:ascii="Times New Roman" w:hAnsi="Times New Roman" w:cs="Times New Roman"/>
        </w:rPr>
      </w:pPr>
      <w:r w:rsidRPr="0056518F">
        <w:rPr>
          <w:rFonts w:ascii="Times New Roman" w:hAnsi="Times New Roman" w:cs="Times New Roman"/>
        </w:rPr>
        <w:t>- Проводить профилактическое обслуживание холодильного и технологического оборудования пищеблока, переданное в безвозмездное пользование, в соответствии с действующим законодательством.</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Нести материальную ответственность за порчу и причинение вреда имуществу Заказчика в соответствии с действующим законодательством.</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Оказывать услуги по договору с привлечением работников имеющих необходимую квалификацию, своевременно обеспечивать обязательные медицинские и профилактические осмотры, гигиеническое обучение и аттестацию таких работников. Исполнитель обязан привлекать к своевременному проведению профилактических медицинских осмотров своего персонала только лицензированные медицинские организации.</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Исполнитель обязан не допускать к оказанию услуг лиц, больных инфекционными заболеваниями, лиц с подозрением на такие заболевания, лиц, контактировавших с больными инфекционными заболеваниями, лиц, являющихся носителями возбудителей инфекционных заболеваний, лиц с гнойничковыми заболеваниями кожи, нагноившимися порезами, ожогами, ссадинами, а также с катарами верхних дыхательных путей, лиц, больных кишечными заболеваниями, ангиной,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работников, не прошедших гигиенического обучения. </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Исполнитель несет ответственность за допуск указанных лиц к оказанию услуг по договору, а также при нарушении указанных требований Исполнитель несет уголовную и гражданскую ответственность за распространение инфекционных заболеваний при питании воспитанников Заказчика.</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Работники Исполнителя обязаны соблюдать следующие правила личной гигиены:</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оставлять верхнюю одежду, обувь, головной убор, личные вещи в гардеробной;</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lastRenderedPageBreak/>
        <w:t>- перед началом работы тщательно мыть руки с мылом, надевать чистую санитарную одежду, подбирать волосы под колпак или косынку или надевать специальную сеточку для волос;</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работать в чистой санитарной одежде, менять ее по мере загрязнения;</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при посещении туалета снимать санитарную одежду в специально отведенном месте, после посещения туалета тщательно мыть руки с мылом;</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при появлении признаков простудного заболевания или кишечной дисфункции, а также нагноений, порезов, ожогов сообщать администрации Исполнителя и обращаться в медицинское учреждение для лечения;</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сообщать обо всех случаях заболеваний кишечными инфекциями в семье работника;</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при изготовлении блюд, кулинарных изделий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не курить и не принимать пищу на рабочем месте (прием пищи разрешается в специально отведенном помещении или месте).  </w:t>
      </w:r>
    </w:p>
    <w:p w:rsidR="00833E6E" w:rsidRPr="0056518F" w:rsidRDefault="00833E6E" w:rsidP="00833E6E">
      <w:pPr>
        <w:ind w:firstLine="709"/>
        <w:jc w:val="both"/>
        <w:rPr>
          <w:rFonts w:ascii="Times New Roman" w:hAnsi="Times New Roman" w:cs="Times New Roman"/>
        </w:rPr>
      </w:pPr>
      <w:r w:rsidRPr="0056518F">
        <w:rPr>
          <w:rFonts w:ascii="Times New Roman" w:hAnsi="Times New Roman" w:cs="Times New Roman"/>
        </w:rPr>
        <w:t>- Представить сведения об укомплектовании пищеблока Заказчика квалифицированными кадрами, состоящими в штате Исполнителя и имеющие личные медицинские книжки установленного образца, в соответствии с действующим законодательством  Российской Федерации, а также прошедшими медицинский осмотр в соответствии с требованиями приказа, 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имеющими необходимые профилактические  прививки  (в соответствии с возрастом),  гигиеническую подготовку и аттестацию (представить заверенный список).</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В случае получения претензий со стороны Заказчика к качеству продукции или готовых блюд, произвести замену на аналогичную качественную продукцию в течение  1 (одного)  часа.</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Исполнитель должен постоянно и регулярно проводить в местах оказания услуги (пищеблок, склад) текущие и генеральные уборки. </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Исполнитель должен обеспечивать строгое соблюдение санитарно-гигиенических норм и требований  к водоснабжению и канализации, требований к оборудованию и инвентарю, посуде и таре, требований к транспортировке, приему и хранению сырья, пищевых продуктов, требований к обработке сырья и производству продукции, требований к отпуску готовых блюд и правил доставки готовой пищи, санитарные требования к личной гигиене персонала организации, организации производственного контроля  в соответствии с  действующим законодательством.</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b/>
        </w:rPr>
        <w:t xml:space="preserve">- </w:t>
      </w:r>
      <w:r w:rsidRPr="0056518F">
        <w:rPr>
          <w:rFonts w:ascii="Times New Roman" w:hAnsi="Times New Roman" w:cs="Times New Roman"/>
        </w:rPr>
        <w:t>Обеспечить постоянное присутствие на пищеблоке Заказчика своего уполномоченного представителя (сотрудника на пищеблоке), наделенного правом приема Заявок, подписи и получения Претензионных актов.</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Безвозмездно удовлетворять требования Заказчика, связанные с несоответствием оказываемых услуг условиям договора, а также устранением недостатков, в течение 1 (одного) часа. При возникновении разногласий между Исполнителем и Заказчиком по качеству оказания услуг, проверку качества проводят специалисты уполномоченных организаций. В случае проведения необходимых лабораторных испытаний, расходы на их проведение несет Исполнитель.</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Оказывать услуги собственными силами, в т.ч. осуществлять за счет собственных средств доставку продуктов и прочих товаров, необходимых для осуществления питания воспитанников, на пищеблокЗаказчика.</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Иметь трехдневный  запас продуктов питания, используемых  при оказании услуги.</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Иметь на своем базовом предприятии резерв пищевых продуктов в количестве, необходимом для обеспечения потребителей услуг рационами питания в течение дня, в случае возникновения </w:t>
      </w:r>
      <w:r w:rsidRPr="0056518F">
        <w:rPr>
          <w:rFonts w:ascii="Times New Roman" w:hAnsi="Times New Roman" w:cs="Times New Roman"/>
        </w:rPr>
        <w:lastRenderedPageBreak/>
        <w:t>исключительных ситуаций. Под исключительными ситуациями следует понимать аварийные ситуации, а также эпидемиологические показания, установленные уполномоченными органами исполнительной власти.</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При возникновении исключительной ситуации осуществить доставку пищевых продуктов для обеспечения рационами питания Заказчику в течение 1 (одного) часа с момента получения от Заказчика запроса.</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Обеспечить надлежащее санитарное содержание производственных помещений пищеблока.</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Осуществлять сбор, хранение отходов, образовавшихся в результате оказания услуг по организации питания, в соответствии с требованиями санитарного законодательства.</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Соблюдать требования противопожарной безопасности, обеспечить соблюдение норм техники безопасности и охраны труда  на пищеблоке  Заказчика.</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Обеспечивать беспрепятственный доступ уполномоченных контролирующих органов, а также представителей Заказчика на предприятие Исполнителя (при наличии документа, подтверждающего право проверки), а также на объекты Заказчика, в целях осуществления контроля за соблюдением условий договора.</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Осуществлять содействие уполномоченным контролирующим органам при проведении контрольных мероприятий.</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Исполнитель не вправе передавать свои права и обязанности по Договору другому лицу.</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 xml:space="preserve">- Исполнитель обязан осуществлять транспортировку сырья и пищевых продуктов в соответствии с санитарно-гигиеническими требованиями. </w:t>
      </w:r>
    </w:p>
    <w:p w:rsidR="00833E6E" w:rsidRPr="0056518F" w:rsidRDefault="00833E6E" w:rsidP="00833E6E">
      <w:pPr>
        <w:tabs>
          <w:tab w:val="left" w:pos="2880"/>
        </w:tabs>
        <w:contextualSpacing/>
        <w:jc w:val="both"/>
        <w:rPr>
          <w:rFonts w:ascii="Times New Roman" w:hAnsi="Times New Roman" w:cs="Times New Roman"/>
        </w:rPr>
      </w:pPr>
      <w:r w:rsidRPr="0056518F">
        <w:rPr>
          <w:rFonts w:ascii="Times New Roman" w:hAnsi="Times New Roman" w:cs="Times New Roman"/>
        </w:rPr>
        <w:t>В целях предупреждения возникновения и распространения инфекционных и неинфекционных заболеваний (отравлений) Исполнитель обязуется производить транспортирование сырья и пищевых продуктов специальным, чистым транспортом, прошедшим санитарную обработку, а скоропортящиеся и особо скоропортящиеся продукты транспортировать охлаждаемым или изотермическим транспортом, обеспечивающим сохранение температурных режимов транспортировки. Для предотвращения возникновения и распространения инфекционных и неинфекционных заболеваний (отравлений) транспортирование Исполнителем пищевых продуктов совместно с токсичными, остро пахнущими, радиоактивными и другими опасными веществами не допускается.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p w:rsidR="00833E6E" w:rsidRPr="0056518F" w:rsidRDefault="00833E6E" w:rsidP="00833E6E">
      <w:pPr>
        <w:tabs>
          <w:tab w:val="left" w:pos="720"/>
        </w:tabs>
        <w:contextualSpacing/>
        <w:jc w:val="both"/>
        <w:rPr>
          <w:rFonts w:ascii="Times New Roman" w:hAnsi="Times New Roman" w:cs="Times New Roman"/>
        </w:rPr>
      </w:pPr>
      <w:r w:rsidRPr="0056518F">
        <w:rPr>
          <w:rFonts w:ascii="Times New Roman" w:hAnsi="Times New Roman" w:cs="Times New Roman"/>
        </w:rPr>
        <w:t>- После завершения срока оказания услуг Исполнитель обязан привести место оказания услуги (помещение пищеблока) в надлежащий вид (провести генеральную уборку) и сдать заказчику, в том числе технологическое и холодильное оборудование для хранения пищевых продуктов и приготовления пищи по акту возврата переданного имущества (Приложение № 2 к Техническому заданию).</w:t>
      </w:r>
    </w:p>
    <w:p w:rsidR="00833E6E" w:rsidRPr="0056518F" w:rsidRDefault="00833E6E" w:rsidP="00833E6E">
      <w:pPr>
        <w:widowControl w:val="0"/>
        <w:autoSpaceDE w:val="0"/>
        <w:autoSpaceDN w:val="0"/>
        <w:adjustRightInd w:val="0"/>
        <w:contextualSpacing/>
        <w:jc w:val="both"/>
        <w:rPr>
          <w:rFonts w:ascii="Times New Roman" w:hAnsi="Times New Roman" w:cs="Times New Roman"/>
        </w:rPr>
      </w:pPr>
    </w:p>
    <w:p w:rsidR="00833E6E" w:rsidRPr="0056518F" w:rsidRDefault="00833E6E" w:rsidP="00833E6E">
      <w:pPr>
        <w:widowControl w:val="0"/>
        <w:autoSpaceDE w:val="0"/>
        <w:autoSpaceDN w:val="0"/>
        <w:adjustRightInd w:val="0"/>
        <w:contextualSpacing/>
        <w:jc w:val="both"/>
        <w:rPr>
          <w:rFonts w:ascii="Times New Roman" w:hAnsi="Times New Roman" w:cs="Times New Roman"/>
          <w:b/>
        </w:rPr>
      </w:pPr>
      <w:r w:rsidRPr="0056518F">
        <w:rPr>
          <w:rFonts w:ascii="Times New Roman" w:hAnsi="Times New Roman" w:cs="Times New Roman"/>
          <w:b/>
        </w:rPr>
        <w:t>6. Заказчик обязан:</w:t>
      </w:r>
    </w:p>
    <w:p w:rsidR="00833E6E" w:rsidRPr="0056518F" w:rsidRDefault="00833E6E" w:rsidP="00833E6E">
      <w:pPr>
        <w:widowControl w:val="0"/>
        <w:autoSpaceDE w:val="0"/>
        <w:autoSpaceDN w:val="0"/>
        <w:adjustRightInd w:val="0"/>
        <w:contextualSpacing/>
        <w:jc w:val="both"/>
        <w:rPr>
          <w:rFonts w:ascii="Times New Roman" w:hAnsi="Times New Roman" w:cs="Times New Roman"/>
          <w:b/>
        </w:rPr>
      </w:pPr>
      <w:r w:rsidRPr="0056518F">
        <w:rPr>
          <w:rFonts w:ascii="Times New Roman" w:hAnsi="Times New Roman" w:cs="Times New Roman"/>
          <w:b/>
        </w:rPr>
        <w:t xml:space="preserve">– </w:t>
      </w:r>
      <w:r w:rsidRPr="0056518F">
        <w:rPr>
          <w:rFonts w:ascii="Times New Roman" w:hAnsi="Times New Roman" w:cs="Times New Roman"/>
        </w:rPr>
        <w:t>Предоставить в безвозмездное пользование по договору помещение пищеблока (47,2 кв м) для организации питания воспитанников, оснащенное исправным технологическим и холодильным оборудованием для хранения пищевых продуктов и приготовления пищи согласно Акту передачи оборудования (Приложение № 1 к Техническому заданию) на срок оказания услуг.</w:t>
      </w:r>
    </w:p>
    <w:p w:rsidR="00833E6E" w:rsidRPr="0056518F" w:rsidRDefault="00833E6E" w:rsidP="00833E6E">
      <w:pPr>
        <w:widowControl w:val="0"/>
        <w:autoSpaceDE w:val="0"/>
        <w:autoSpaceDN w:val="0"/>
        <w:adjustRightInd w:val="0"/>
        <w:contextualSpacing/>
        <w:jc w:val="both"/>
        <w:rPr>
          <w:rFonts w:ascii="Times New Roman" w:hAnsi="Times New Roman" w:cs="Times New Roman"/>
        </w:rPr>
      </w:pPr>
      <w:r w:rsidRPr="0056518F">
        <w:rPr>
          <w:rFonts w:ascii="Times New Roman" w:hAnsi="Times New Roman" w:cs="Times New Roman"/>
        </w:rPr>
        <w:t>– Обеспечить готовность пищеблока к работе с предоставлением акта исправности холодильного и технологического оборудования.</w:t>
      </w:r>
    </w:p>
    <w:p w:rsidR="00833E6E" w:rsidRPr="0056518F" w:rsidRDefault="00833E6E" w:rsidP="00833E6E">
      <w:pPr>
        <w:widowControl w:val="0"/>
        <w:autoSpaceDE w:val="0"/>
        <w:autoSpaceDN w:val="0"/>
        <w:adjustRightInd w:val="0"/>
        <w:contextualSpacing/>
        <w:jc w:val="both"/>
        <w:rPr>
          <w:rFonts w:ascii="Times New Roman" w:hAnsi="Times New Roman" w:cs="Times New Roman"/>
        </w:rPr>
      </w:pPr>
      <w:r w:rsidRPr="0056518F">
        <w:rPr>
          <w:rFonts w:ascii="Times New Roman" w:hAnsi="Times New Roman" w:cs="Times New Roman"/>
        </w:rPr>
        <w:t>– Обеспечить на период оказания услуг Исполнителя электроэнергией, горячей и холодной водой, отоплением и освещением, контролировать их использование исключительно на нужды Заказчика, связанные с организацией питания воспитанников. Провести проверку работоспособности систем холодного, горячего водоснабжения, канализации пищеблока с оформлением акта проверки инженерных систем.</w:t>
      </w:r>
    </w:p>
    <w:p w:rsidR="00833E6E" w:rsidRPr="0056518F" w:rsidRDefault="00833E6E" w:rsidP="00833E6E">
      <w:pPr>
        <w:widowControl w:val="0"/>
        <w:autoSpaceDE w:val="0"/>
        <w:autoSpaceDN w:val="0"/>
        <w:adjustRightInd w:val="0"/>
        <w:contextualSpacing/>
        <w:jc w:val="both"/>
        <w:rPr>
          <w:rFonts w:ascii="Times New Roman" w:hAnsi="Times New Roman" w:cs="Times New Roman"/>
        </w:rPr>
      </w:pPr>
      <w:r w:rsidRPr="0056518F">
        <w:rPr>
          <w:rFonts w:ascii="Times New Roman" w:hAnsi="Times New Roman" w:cs="Times New Roman"/>
        </w:rPr>
        <w:t>– Производить своевременный ремонт помещений пищеблока, систем водопровода, канализации, вентиляции, энергоснабжения.</w:t>
      </w:r>
    </w:p>
    <w:p w:rsidR="00833E6E" w:rsidRPr="0056518F" w:rsidRDefault="00833E6E" w:rsidP="00833E6E">
      <w:pPr>
        <w:widowControl w:val="0"/>
        <w:autoSpaceDE w:val="0"/>
        <w:autoSpaceDN w:val="0"/>
        <w:adjustRightInd w:val="0"/>
        <w:contextualSpacing/>
        <w:jc w:val="both"/>
        <w:rPr>
          <w:rFonts w:ascii="Times New Roman" w:hAnsi="Times New Roman" w:cs="Times New Roman"/>
        </w:rPr>
      </w:pPr>
      <w:r w:rsidRPr="0056518F">
        <w:rPr>
          <w:rFonts w:ascii="Times New Roman" w:hAnsi="Times New Roman" w:cs="Times New Roman"/>
        </w:rPr>
        <w:lastRenderedPageBreak/>
        <w:t>– Обеспечить проверку и клеймение весового оборудования.</w:t>
      </w:r>
    </w:p>
    <w:p w:rsidR="00833E6E" w:rsidRPr="0056518F" w:rsidRDefault="00833E6E" w:rsidP="00833E6E">
      <w:pPr>
        <w:widowControl w:val="0"/>
        <w:autoSpaceDE w:val="0"/>
        <w:autoSpaceDN w:val="0"/>
        <w:adjustRightInd w:val="0"/>
        <w:ind w:left="1" w:firstLine="1"/>
        <w:contextualSpacing/>
        <w:jc w:val="both"/>
        <w:rPr>
          <w:rFonts w:ascii="Times New Roman" w:eastAsia="Times New Roman" w:hAnsi="Times New Roman" w:cs="Times New Roman"/>
        </w:rPr>
      </w:pPr>
      <w:r w:rsidRPr="0056518F">
        <w:rPr>
          <w:rFonts w:ascii="Times New Roman" w:eastAsia="Times New Roman" w:hAnsi="Times New Roman" w:cs="Times New Roman"/>
        </w:rPr>
        <w:t xml:space="preserve">– Создать бракеражную комиссию (далее – комиссия) в составе не менее 3 человек для контроля качества готовой пищи, организовать регистрацию результатов контроля в «Журнале бракеража готовой пищевой продукции». </w:t>
      </w:r>
    </w:p>
    <w:p w:rsidR="00833E6E" w:rsidRPr="0056518F" w:rsidRDefault="00833E6E" w:rsidP="00833E6E">
      <w:pPr>
        <w:tabs>
          <w:tab w:val="left" w:pos="720"/>
        </w:tabs>
        <w:contextualSpacing/>
        <w:jc w:val="both"/>
        <w:rPr>
          <w:rFonts w:ascii="Times New Roman" w:hAnsi="Times New Roman" w:cs="Times New Roman"/>
        </w:rPr>
      </w:pPr>
    </w:p>
    <w:p w:rsidR="00833E6E" w:rsidRPr="0056518F" w:rsidRDefault="00833E6E" w:rsidP="00833E6E">
      <w:pPr>
        <w:tabs>
          <w:tab w:val="left" w:pos="426"/>
        </w:tabs>
        <w:contextualSpacing/>
        <w:jc w:val="both"/>
        <w:rPr>
          <w:rFonts w:ascii="Times New Roman" w:hAnsi="Times New Roman" w:cs="Times New Roman"/>
        </w:rPr>
      </w:pPr>
      <w:r w:rsidRPr="0056518F">
        <w:rPr>
          <w:rFonts w:ascii="Times New Roman" w:hAnsi="Times New Roman" w:cs="Times New Roman"/>
          <w:b/>
        </w:rPr>
        <w:t>7. Требованияк меню:</w:t>
      </w:r>
    </w:p>
    <w:p w:rsidR="00833E6E" w:rsidRPr="0056518F" w:rsidRDefault="00833E6E" w:rsidP="00833E6E">
      <w:pPr>
        <w:tabs>
          <w:tab w:val="left" w:pos="426"/>
          <w:tab w:val="left" w:pos="2880"/>
        </w:tabs>
        <w:contextualSpacing/>
        <w:jc w:val="both"/>
        <w:rPr>
          <w:rFonts w:ascii="Times New Roman" w:hAnsi="Times New Roman" w:cs="Times New Roman"/>
        </w:rPr>
      </w:pPr>
      <w:r w:rsidRPr="0056518F">
        <w:rPr>
          <w:rFonts w:ascii="Times New Roman" w:hAnsi="Times New Roman" w:cs="Times New Roman"/>
        </w:rPr>
        <w:t>– Двухнедельное цикличное меню (далее – меню) утверждается руководителем Исполнителя и согласовывается руководителем Заказчика. Меню рассчитано не менее чем на 2 (две)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в соответствии с СанПиН 2.3/2.4.3590-20 «Санитарно-эпидемиологические требования к организации общественного питания населения».</w:t>
      </w:r>
    </w:p>
    <w:p w:rsidR="00833E6E" w:rsidRPr="00833E6E" w:rsidRDefault="00833E6E" w:rsidP="00833E6E">
      <w:pPr>
        <w:autoSpaceDE w:val="0"/>
        <w:autoSpaceDN w:val="0"/>
        <w:adjustRightInd w:val="0"/>
        <w:jc w:val="both"/>
        <w:rPr>
          <w:rFonts w:ascii="Times New Roman" w:hAnsi="Times New Roman" w:cs="Times New Roman"/>
        </w:rPr>
      </w:pPr>
      <w:r w:rsidRPr="0056518F">
        <w:rPr>
          <w:rFonts w:ascii="Times New Roman" w:hAnsi="Times New Roman" w:cs="Times New Roman"/>
        </w:rPr>
        <w:t>- В связи с допустимостью замены одного вида пищевой продукции, блюд и кулинарных изделий на иные виды пищевой продукции, блюд и кулинарных изделий в соответствии с СанПиН 2.3/2.4.3590-20 «Санитарно-эпидемиологические требования к организации общественного питания населения» Исполнитель предоставляетежедневное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и калорийности порции, не менее чем за 12 часов предшествующего дня.</w:t>
      </w:r>
    </w:p>
    <w:p w:rsidR="00833E6E" w:rsidRPr="00A755C1" w:rsidRDefault="00833E6E" w:rsidP="00833E6E">
      <w:pPr>
        <w:ind w:right="-263"/>
        <w:contextualSpacing/>
        <w:jc w:val="both"/>
        <w:rPr>
          <w:rFonts w:ascii="Times New Roman" w:hAnsi="Times New Roman" w:cs="Times New Roman"/>
          <w:b/>
          <w:strike/>
        </w:rPr>
      </w:pPr>
    </w:p>
    <w:p w:rsidR="00833E6E" w:rsidRPr="00A755C1" w:rsidRDefault="00833E6E" w:rsidP="00943DCB">
      <w:pPr>
        <w:ind w:right="-263"/>
        <w:contextualSpacing/>
        <w:rPr>
          <w:rFonts w:ascii="Times New Roman" w:hAnsi="Times New Roman" w:cs="Times New Roman"/>
          <w:b/>
        </w:rPr>
      </w:pPr>
      <w:r w:rsidRPr="00A755C1">
        <w:rPr>
          <w:rFonts w:ascii="Times New Roman" w:hAnsi="Times New Roman" w:cs="Times New Roman"/>
          <w:b/>
        </w:rPr>
        <w:t>Приложение № 1 к Техническому заданию</w:t>
      </w:r>
    </w:p>
    <w:p w:rsidR="00833E6E" w:rsidRPr="00A755C1" w:rsidRDefault="00833E6E" w:rsidP="00833E6E">
      <w:pPr>
        <w:ind w:right="-263"/>
        <w:contextualSpacing/>
        <w:jc w:val="center"/>
        <w:rPr>
          <w:rFonts w:ascii="Times New Roman" w:hAnsi="Times New Roman" w:cs="Times New Roman"/>
          <w:b/>
        </w:rPr>
      </w:pPr>
      <w:r w:rsidRPr="00A755C1">
        <w:rPr>
          <w:rFonts w:ascii="Times New Roman" w:hAnsi="Times New Roman" w:cs="Times New Roman"/>
          <w:b/>
        </w:rPr>
        <w:t>СРЕДНЕСУТОЧНЫЕ НАБОРЫ</w:t>
      </w:r>
    </w:p>
    <w:p w:rsidR="00833E6E" w:rsidRPr="00A755C1" w:rsidRDefault="00833E6E" w:rsidP="00833E6E">
      <w:pPr>
        <w:ind w:right="-263"/>
        <w:contextualSpacing/>
        <w:jc w:val="center"/>
        <w:rPr>
          <w:rFonts w:ascii="Times New Roman" w:hAnsi="Times New Roman" w:cs="Times New Roman"/>
          <w:b/>
        </w:rPr>
      </w:pPr>
      <w:r w:rsidRPr="00A755C1">
        <w:rPr>
          <w:rFonts w:ascii="Times New Roman" w:hAnsi="Times New Roman" w:cs="Times New Roman"/>
          <w:b/>
        </w:rPr>
        <w:t>ПИЩЕВОЙ ПРОДУКЦИИ ДЛЯ ДЕТЕЙ ДО 7-МИ ЛЕТ (В НЕТТО Г, МЛ, НА 1</w:t>
      </w:r>
    </w:p>
    <w:p w:rsidR="00833E6E" w:rsidRPr="00A755C1" w:rsidRDefault="00833E6E" w:rsidP="00833E6E">
      <w:pPr>
        <w:ind w:right="-263"/>
        <w:contextualSpacing/>
        <w:jc w:val="center"/>
        <w:rPr>
          <w:rFonts w:ascii="Times New Roman" w:hAnsi="Times New Roman" w:cs="Times New Roman"/>
          <w:b/>
        </w:rPr>
      </w:pPr>
      <w:r w:rsidRPr="00A755C1">
        <w:rPr>
          <w:rFonts w:ascii="Times New Roman" w:hAnsi="Times New Roman" w:cs="Times New Roman"/>
          <w:b/>
        </w:rPr>
        <w:t>РЕБЕНКА В СУТКИ)</w:t>
      </w:r>
    </w:p>
    <w:tbl>
      <w:tblPr>
        <w:tblW w:w="10207" w:type="dxa"/>
        <w:tblInd w:w="62" w:type="dxa"/>
        <w:tblLayout w:type="fixed"/>
        <w:tblCellMar>
          <w:top w:w="102" w:type="dxa"/>
          <w:left w:w="62" w:type="dxa"/>
          <w:bottom w:w="102" w:type="dxa"/>
          <w:right w:w="62" w:type="dxa"/>
        </w:tblCellMar>
        <w:tblLook w:val="0000"/>
      </w:tblPr>
      <w:tblGrid>
        <w:gridCol w:w="737"/>
        <w:gridCol w:w="7060"/>
        <w:gridCol w:w="1134"/>
        <w:gridCol w:w="1276"/>
      </w:tblGrid>
      <w:tr w:rsidR="00833E6E" w:rsidRPr="00A755C1" w:rsidTr="00943DCB">
        <w:trPr>
          <w:trHeight w:val="181"/>
        </w:trPr>
        <w:tc>
          <w:tcPr>
            <w:tcW w:w="737" w:type="dxa"/>
            <w:vMerge w:val="restart"/>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N</w:t>
            </w:r>
          </w:p>
        </w:tc>
        <w:tc>
          <w:tcPr>
            <w:tcW w:w="7060" w:type="dxa"/>
            <w:vMerge w:val="restart"/>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Наименование пищевой продукции или группы пищевой продукции</w:t>
            </w:r>
          </w:p>
        </w:tc>
        <w:tc>
          <w:tcPr>
            <w:tcW w:w="2410" w:type="dxa"/>
            <w:gridSpan w:val="2"/>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Итого за сутки</w:t>
            </w:r>
          </w:p>
        </w:tc>
      </w:tr>
      <w:tr w:rsidR="00833E6E" w:rsidRPr="00A755C1" w:rsidTr="00943DCB">
        <w:trPr>
          <w:trHeight w:val="20"/>
        </w:trPr>
        <w:tc>
          <w:tcPr>
            <w:tcW w:w="737" w:type="dxa"/>
            <w:vMerge/>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both"/>
              <w:rPr>
                <w:rFonts w:ascii="Times New Roman" w:eastAsia="Times New Roman" w:hAnsi="Times New Roman" w:cs="Times New Roman"/>
                <w:sz w:val="20"/>
                <w:szCs w:val="20"/>
              </w:rPr>
            </w:pPr>
          </w:p>
        </w:tc>
        <w:tc>
          <w:tcPr>
            <w:tcW w:w="7060" w:type="dxa"/>
            <w:vMerge/>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943DCB">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 xml:space="preserve">1 - </w:t>
            </w:r>
            <w:r w:rsidR="00943DCB">
              <w:rPr>
                <w:rFonts w:ascii="Times New Roman" w:eastAsia="Times New Roman" w:hAnsi="Times New Roman" w:cs="Times New Roman"/>
                <w:sz w:val="20"/>
                <w:szCs w:val="20"/>
              </w:rPr>
              <w:t>2</w:t>
            </w:r>
            <w:r w:rsidRPr="00A755C1">
              <w:rPr>
                <w:rFonts w:ascii="Times New Roman" w:eastAsia="Times New Roman" w:hAnsi="Times New Roman" w:cs="Times New Roman"/>
                <w:sz w:val="20"/>
                <w:szCs w:val="20"/>
              </w:rPr>
              <w:t xml:space="preserve"> года</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943DCB" w:rsidP="00833E6E">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33E6E" w:rsidRPr="00A755C1">
              <w:rPr>
                <w:rFonts w:ascii="Times New Roman" w:eastAsia="Times New Roman" w:hAnsi="Times New Roman" w:cs="Times New Roman"/>
                <w:sz w:val="20"/>
                <w:szCs w:val="20"/>
              </w:rPr>
              <w:t xml:space="preserve"> - 7 лет</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390</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450</w:t>
            </w:r>
          </w:p>
        </w:tc>
      </w:tr>
      <w:tr w:rsidR="00833E6E" w:rsidRPr="00A755C1" w:rsidTr="00943DCB">
        <w:trPr>
          <w:trHeight w:val="130"/>
        </w:trPr>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Творог (5% - 9% м.д.ж.)</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40</w:t>
            </w:r>
          </w:p>
        </w:tc>
      </w:tr>
      <w:tr w:rsidR="00833E6E" w:rsidRPr="00A755C1" w:rsidTr="00943DCB">
        <w:trPr>
          <w:trHeight w:val="208"/>
        </w:trPr>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3</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Сметана</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11</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4</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Сыр</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6</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5</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55</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6</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24</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7</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25</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8</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37</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9</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Яйцо, шт.</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lastRenderedPageBreak/>
              <w:t>10</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Картофель</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140</w:t>
            </w:r>
          </w:p>
        </w:tc>
      </w:tr>
      <w:tr w:rsidR="00833E6E" w:rsidRPr="00A755C1" w:rsidTr="00943DCB">
        <w:trPr>
          <w:trHeight w:val="406"/>
        </w:trPr>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11</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180</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220</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12</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95</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100</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13</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Сухофрукты</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11</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14</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100</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15</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50</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16</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Хлеб ржаной</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50</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17</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80</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18</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43</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19</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12</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20</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29</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21</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21</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22</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11</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23</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20</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24</w:t>
            </w:r>
          </w:p>
        </w:tc>
        <w:tc>
          <w:tcPr>
            <w:tcW w:w="7060" w:type="dxa"/>
            <w:tcBorders>
              <w:top w:val="single" w:sz="4" w:space="0" w:color="auto"/>
              <w:left w:val="single" w:sz="4" w:space="0" w:color="auto"/>
              <w:bottom w:val="single" w:sz="4" w:space="0" w:color="auto"/>
              <w:right w:val="single" w:sz="4" w:space="0" w:color="auto"/>
            </w:tcBorders>
            <w:vAlign w:val="bottom"/>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Чай</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0,6</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25</w:t>
            </w:r>
          </w:p>
        </w:tc>
        <w:tc>
          <w:tcPr>
            <w:tcW w:w="7060" w:type="dxa"/>
            <w:tcBorders>
              <w:top w:val="single" w:sz="4" w:space="0" w:color="auto"/>
              <w:left w:val="single" w:sz="4" w:space="0" w:color="auto"/>
              <w:bottom w:val="single" w:sz="4" w:space="0" w:color="auto"/>
              <w:right w:val="single" w:sz="4" w:space="0" w:color="auto"/>
            </w:tcBorders>
            <w:vAlign w:val="bottom"/>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0,6</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26</w:t>
            </w:r>
          </w:p>
        </w:tc>
        <w:tc>
          <w:tcPr>
            <w:tcW w:w="7060" w:type="dxa"/>
            <w:tcBorders>
              <w:top w:val="single" w:sz="4" w:space="0" w:color="auto"/>
              <w:left w:val="single" w:sz="4" w:space="0" w:color="auto"/>
              <w:bottom w:val="single" w:sz="4" w:space="0" w:color="auto"/>
              <w:right w:val="single" w:sz="4" w:space="0" w:color="auto"/>
            </w:tcBorders>
            <w:vAlign w:val="center"/>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1,2</w:t>
            </w:r>
          </w:p>
        </w:tc>
      </w:tr>
      <w:tr w:rsidR="00833E6E" w:rsidRPr="00A755C1" w:rsidTr="00943DCB">
        <w:trPr>
          <w:trHeight w:val="988"/>
        </w:trPr>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27</w:t>
            </w:r>
          </w:p>
        </w:tc>
        <w:tc>
          <w:tcPr>
            <w:tcW w:w="7060" w:type="dxa"/>
            <w:tcBorders>
              <w:top w:val="single" w:sz="4" w:space="0" w:color="auto"/>
              <w:left w:val="single" w:sz="4" w:space="0" w:color="auto"/>
              <w:bottom w:val="single" w:sz="4" w:space="0" w:color="auto"/>
              <w:right w:val="single" w:sz="4" w:space="0" w:color="auto"/>
            </w:tcBorders>
            <w:vAlign w:val="bottom"/>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30</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28</w:t>
            </w:r>
          </w:p>
        </w:tc>
        <w:tc>
          <w:tcPr>
            <w:tcW w:w="7060" w:type="dxa"/>
            <w:tcBorders>
              <w:top w:val="single" w:sz="4" w:space="0" w:color="auto"/>
              <w:left w:val="single" w:sz="4" w:space="0" w:color="auto"/>
              <w:bottom w:val="single" w:sz="4" w:space="0" w:color="auto"/>
              <w:right w:val="single" w:sz="4" w:space="0" w:color="auto"/>
            </w:tcBorders>
            <w:vAlign w:val="bottom"/>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0,5</w:t>
            </w:r>
          </w:p>
        </w:tc>
      </w:tr>
      <w:tr w:rsidR="00833E6E" w:rsidRPr="00A755C1" w:rsidTr="00943DCB">
        <w:trPr>
          <w:trHeight w:val="21"/>
        </w:trPr>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lastRenderedPageBreak/>
              <w:t>29</w:t>
            </w:r>
          </w:p>
        </w:tc>
        <w:tc>
          <w:tcPr>
            <w:tcW w:w="7060" w:type="dxa"/>
            <w:tcBorders>
              <w:top w:val="single" w:sz="4" w:space="0" w:color="auto"/>
              <w:left w:val="single" w:sz="4" w:space="0" w:color="auto"/>
              <w:bottom w:val="single" w:sz="4" w:space="0" w:color="auto"/>
              <w:right w:val="single" w:sz="4" w:space="0" w:color="auto"/>
            </w:tcBorders>
            <w:vAlign w:val="bottom"/>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Крахмал</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3</w:t>
            </w:r>
          </w:p>
        </w:tc>
      </w:tr>
      <w:tr w:rsidR="00833E6E" w:rsidRPr="00A755C1" w:rsidTr="00943DCB">
        <w:tc>
          <w:tcPr>
            <w:tcW w:w="737"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30</w:t>
            </w:r>
          </w:p>
        </w:tc>
        <w:tc>
          <w:tcPr>
            <w:tcW w:w="7060"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833E6E" w:rsidRPr="00A755C1" w:rsidRDefault="00833E6E" w:rsidP="00833E6E">
            <w:pPr>
              <w:widowControl w:val="0"/>
              <w:autoSpaceDE w:val="0"/>
              <w:autoSpaceDN w:val="0"/>
              <w:adjustRightInd w:val="0"/>
              <w:jc w:val="center"/>
              <w:rPr>
                <w:rFonts w:ascii="Times New Roman" w:eastAsia="Times New Roman" w:hAnsi="Times New Roman" w:cs="Times New Roman"/>
                <w:sz w:val="20"/>
                <w:szCs w:val="20"/>
              </w:rPr>
            </w:pPr>
            <w:r w:rsidRPr="00A755C1">
              <w:rPr>
                <w:rFonts w:ascii="Times New Roman" w:eastAsia="Times New Roman" w:hAnsi="Times New Roman" w:cs="Times New Roman"/>
                <w:sz w:val="20"/>
                <w:szCs w:val="20"/>
              </w:rPr>
              <w:t>5</w:t>
            </w:r>
          </w:p>
        </w:tc>
      </w:tr>
    </w:tbl>
    <w:p w:rsidR="00833E6E" w:rsidRPr="00A755C1" w:rsidRDefault="00833E6E" w:rsidP="00833E6E">
      <w:pPr>
        <w:ind w:right="-263"/>
        <w:contextualSpacing/>
        <w:jc w:val="both"/>
        <w:rPr>
          <w:rFonts w:ascii="Times New Roman" w:hAnsi="Times New Roman" w:cs="Times New Roman"/>
          <w:b/>
        </w:rPr>
      </w:pPr>
    </w:p>
    <w:p w:rsidR="00833E6E" w:rsidRPr="00A755C1" w:rsidRDefault="00833E6E" w:rsidP="00833E6E">
      <w:pPr>
        <w:ind w:right="-263"/>
        <w:contextualSpacing/>
        <w:jc w:val="both"/>
        <w:rPr>
          <w:rFonts w:ascii="Times New Roman" w:hAnsi="Times New Roman" w:cs="Times New Roman"/>
          <w:b/>
        </w:rPr>
      </w:pPr>
    </w:p>
    <w:p w:rsidR="00833E6E" w:rsidRPr="00A755C1" w:rsidRDefault="00833E6E" w:rsidP="00833E6E">
      <w:pPr>
        <w:tabs>
          <w:tab w:val="left" w:pos="2880"/>
        </w:tabs>
        <w:jc w:val="center"/>
        <w:rPr>
          <w:rFonts w:ascii="Times New Roman" w:hAnsi="Times New Roman" w:cs="Times New Roman"/>
          <w:b/>
        </w:rPr>
      </w:pPr>
      <w:r w:rsidRPr="00A755C1">
        <w:rPr>
          <w:rFonts w:ascii="Times New Roman" w:hAnsi="Times New Roman" w:cs="Times New Roman"/>
          <w:b/>
        </w:rPr>
        <w:t>Продукция, используемая при оказании услуг по обеспечению горячим питанием воспитанников,  должна соответствовать следующим требованиям:</w:t>
      </w:r>
    </w:p>
    <w:p w:rsidR="00833E6E" w:rsidRPr="00A755C1" w:rsidRDefault="00833E6E" w:rsidP="00833E6E">
      <w:pPr>
        <w:tabs>
          <w:tab w:val="left" w:pos="2880"/>
        </w:tabs>
        <w:jc w:val="both"/>
        <w:rPr>
          <w:rFonts w:ascii="Times New Roman" w:hAnsi="Times New Roman" w:cs="Times New Roman"/>
          <w:b/>
          <w:bCs/>
        </w:rPr>
      </w:pPr>
    </w:p>
    <w:tbl>
      <w:tblPr>
        <w:tblW w:w="9929" w:type="dxa"/>
        <w:tblInd w:w="-40" w:type="dxa"/>
        <w:tblLayout w:type="fixed"/>
        <w:tblLook w:val="04A0"/>
      </w:tblPr>
      <w:tblGrid>
        <w:gridCol w:w="868"/>
        <w:gridCol w:w="2280"/>
        <w:gridCol w:w="6781"/>
      </w:tblGrid>
      <w:tr w:rsidR="00833E6E" w:rsidRPr="00A755C1" w:rsidTr="00833E6E">
        <w:trPr>
          <w:trHeight w:val="270"/>
        </w:trPr>
        <w:tc>
          <w:tcPr>
            <w:tcW w:w="868" w:type="dxa"/>
            <w:tcBorders>
              <w:top w:val="single" w:sz="4" w:space="0" w:color="000000"/>
              <w:left w:val="single" w:sz="4" w:space="0" w:color="000000"/>
              <w:bottom w:val="single" w:sz="4" w:space="0" w:color="000000"/>
              <w:right w:val="nil"/>
            </w:tcBorders>
            <w:hideMark/>
          </w:tcPr>
          <w:p w:rsidR="00833E6E" w:rsidRPr="00A755C1" w:rsidRDefault="00833E6E" w:rsidP="00833E6E">
            <w:pPr>
              <w:tabs>
                <w:tab w:val="left" w:pos="2880"/>
              </w:tabs>
              <w:jc w:val="center"/>
              <w:rPr>
                <w:rFonts w:ascii="Times New Roman" w:hAnsi="Times New Roman" w:cs="Times New Roman"/>
                <w:b/>
                <w:bCs/>
              </w:rPr>
            </w:pPr>
            <w:r w:rsidRPr="00A755C1">
              <w:rPr>
                <w:rFonts w:ascii="Times New Roman" w:hAnsi="Times New Roman" w:cs="Times New Roman"/>
                <w:b/>
                <w:bCs/>
              </w:rPr>
              <w:t>№</w:t>
            </w:r>
          </w:p>
          <w:p w:rsidR="00833E6E" w:rsidRPr="00A755C1" w:rsidRDefault="00833E6E" w:rsidP="00833E6E">
            <w:pPr>
              <w:tabs>
                <w:tab w:val="left" w:pos="2880"/>
              </w:tabs>
              <w:jc w:val="center"/>
              <w:rPr>
                <w:rFonts w:ascii="Times New Roman" w:hAnsi="Times New Roman" w:cs="Times New Roman"/>
                <w:b/>
              </w:rPr>
            </w:pPr>
            <w:r w:rsidRPr="00A755C1">
              <w:rPr>
                <w:rFonts w:ascii="Times New Roman" w:hAnsi="Times New Roman" w:cs="Times New Roman"/>
                <w:b/>
                <w:bCs/>
              </w:rPr>
              <w:t>п/п</w:t>
            </w:r>
          </w:p>
        </w:tc>
        <w:tc>
          <w:tcPr>
            <w:tcW w:w="2280" w:type="dxa"/>
            <w:tcBorders>
              <w:top w:val="single" w:sz="4" w:space="0" w:color="000000"/>
              <w:left w:val="single" w:sz="8" w:space="0" w:color="000000"/>
              <w:bottom w:val="single" w:sz="4" w:space="0" w:color="000000"/>
              <w:right w:val="nil"/>
            </w:tcBorders>
            <w:vAlign w:val="bottom"/>
            <w:hideMark/>
          </w:tcPr>
          <w:p w:rsidR="00833E6E" w:rsidRPr="00A755C1" w:rsidRDefault="00833E6E" w:rsidP="00833E6E">
            <w:pPr>
              <w:tabs>
                <w:tab w:val="left" w:pos="2880"/>
              </w:tabs>
              <w:jc w:val="center"/>
              <w:rPr>
                <w:rFonts w:ascii="Times New Roman" w:hAnsi="Times New Roman" w:cs="Times New Roman"/>
                <w:b/>
              </w:rPr>
            </w:pPr>
            <w:r w:rsidRPr="00A755C1">
              <w:rPr>
                <w:rFonts w:ascii="Times New Roman" w:hAnsi="Times New Roman" w:cs="Times New Roman"/>
                <w:b/>
              </w:rPr>
              <w:t>Наименование продукции</w:t>
            </w:r>
          </w:p>
        </w:tc>
        <w:tc>
          <w:tcPr>
            <w:tcW w:w="6781" w:type="dxa"/>
            <w:tcBorders>
              <w:top w:val="single" w:sz="4" w:space="0" w:color="000000"/>
              <w:left w:val="single" w:sz="8" w:space="0" w:color="000000"/>
              <w:bottom w:val="single" w:sz="4" w:space="0" w:color="000000"/>
              <w:right w:val="single" w:sz="8" w:space="0" w:color="000000"/>
            </w:tcBorders>
            <w:vAlign w:val="center"/>
            <w:hideMark/>
          </w:tcPr>
          <w:p w:rsidR="00833E6E" w:rsidRPr="00A755C1" w:rsidRDefault="00833E6E" w:rsidP="00833E6E">
            <w:pPr>
              <w:tabs>
                <w:tab w:val="left" w:pos="2880"/>
              </w:tabs>
              <w:jc w:val="center"/>
              <w:rPr>
                <w:rFonts w:ascii="Times New Roman" w:hAnsi="Times New Roman" w:cs="Times New Roman"/>
              </w:rPr>
            </w:pPr>
            <w:r w:rsidRPr="00A755C1">
              <w:rPr>
                <w:rFonts w:ascii="Times New Roman" w:hAnsi="Times New Roman" w:cs="Times New Roman"/>
                <w:b/>
              </w:rPr>
              <w:t>Требования к продукции</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1</w:t>
            </w:r>
          </w:p>
        </w:tc>
        <w:tc>
          <w:tcPr>
            <w:tcW w:w="2280"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rPr>
              <w:t xml:space="preserve">Мясо бескостное говяжье оковалок </w:t>
            </w:r>
          </w:p>
        </w:tc>
        <w:tc>
          <w:tcPr>
            <w:tcW w:w="6781" w:type="dxa"/>
            <w:tcBorders>
              <w:top w:val="single" w:sz="4" w:space="0" w:color="000000"/>
              <w:left w:val="single" w:sz="8" w:space="0" w:color="000000"/>
              <w:bottom w:val="single" w:sz="4" w:space="0" w:color="000000"/>
              <w:right w:val="single" w:sz="8" w:space="0" w:color="000000"/>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rPr>
              <w:t xml:space="preserve"> Мясо бескостное говяжье оковалок должно  соответствовать требованиям ГОСТ 31797-2012  «Мясо. Разделка говядины на отрубы. Технические условия».  </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2</w:t>
            </w:r>
          </w:p>
        </w:tc>
        <w:tc>
          <w:tcPr>
            <w:tcW w:w="2280"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rPr>
              <w:t xml:space="preserve">Цыплята бройлеры </w:t>
            </w:r>
          </w:p>
        </w:tc>
        <w:tc>
          <w:tcPr>
            <w:tcW w:w="6781" w:type="dxa"/>
            <w:tcBorders>
              <w:top w:val="single" w:sz="4" w:space="0" w:color="000000"/>
              <w:left w:val="single" w:sz="8" w:space="0" w:color="000000"/>
              <w:bottom w:val="single" w:sz="4" w:space="0" w:color="000000"/>
              <w:right w:val="single" w:sz="8" w:space="0" w:color="000000"/>
            </w:tcBorders>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rPr>
              <w:t>Цыплята бройлеры должны  соответствовать требованиям ГОСТ 31962-2013 «Мясо кур (тушки кур, цыплят, цыплят-бройлеров и их части). Технические условия».</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3</w:t>
            </w:r>
          </w:p>
        </w:tc>
        <w:tc>
          <w:tcPr>
            <w:tcW w:w="2280"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rPr>
              <w:t xml:space="preserve">Куриные грудки </w:t>
            </w:r>
          </w:p>
        </w:tc>
        <w:tc>
          <w:tcPr>
            <w:tcW w:w="6781" w:type="dxa"/>
            <w:tcBorders>
              <w:top w:val="single" w:sz="4" w:space="0" w:color="000000"/>
              <w:left w:val="single" w:sz="8" w:space="0" w:color="000000"/>
              <w:bottom w:val="single" w:sz="4" w:space="0" w:color="000000"/>
              <w:right w:val="single" w:sz="8" w:space="0" w:color="000000"/>
            </w:tcBorders>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rPr>
              <w:t>Куриные грудки должны соответствовать требованиям ГОСТ 31962-2013 «Мясо кур (тушки кур, цыплят, цыплят-бройлеров и их части). Технические условия».</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4</w:t>
            </w:r>
          </w:p>
        </w:tc>
        <w:tc>
          <w:tcPr>
            <w:tcW w:w="2280" w:type="dxa"/>
            <w:tcBorders>
              <w:top w:val="single" w:sz="4" w:space="0" w:color="000000"/>
              <w:left w:val="single" w:sz="8" w:space="0" w:color="000000"/>
              <w:bottom w:val="single" w:sz="4" w:space="0" w:color="000000"/>
              <w:right w:val="nil"/>
            </w:tcBorders>
            <w:vAlign w:val="bottom"/>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Печень</w:t>
            </w:r>
          </w:p>
        </w:tc>
        <w:tc>
          <w:tcPr>
            <w:tcW w:w="6781" w:type="dxa"/>
            <w:tcBorders>
              <w:top w:val="single" w:sz="4" w:space="0" w:color="000000"/>
              <w:left w:val="single" w:sz="8" w:space="0" w:color="000000"/>
              <w:bottom w:val="single" w:sz="4" w:space="0" w:color="000000"/>
              <w:right w:val="single" w:sz="8" w:space="0" w:color="000000"/>
            </w:tcBorders>
            <w:vAlign w:val="center"/>
            <w:hideMark/>
          </w:tcPr>
          <w:p w:rsidR="00833E6E" w:rsidRPr="00A755C1" w:rsidRDefault="00833E6E" w:rsidP="00833E6E">
            <w:pPr>
              <w:jc w:val="both"/>
              <w:rPr>
                <w:rFonts w:ascii="Times New Roman" w:hAnsi="Times New Roman" w:cs="Times New Roman"/>
              </w:rPr>
            </w:pPr>
            <w:r w:rsidRPr="00A755C1">
              <w:rPr>
                <w:rFonts w:ascii="Times New Roman" w:hAnsi="Times New Roman" w:cs="Times New Roman"/>
              </w:rPr>
              <w:t>Печень должна соответствовать требованиям ГОСТ 19342-73 «Печень крупного рогатого скота и свиней замороженная. Технические условия».</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5</w:t>
            </w:r>
          </w:p>
        </w:tc>
        <w:tc>
          <w:tcPr>
            <w:tcW w:w="2280" w:type="dxa"/>
            <w:tcBorders>
              <w:top w:val="nil"/>
              <w:left w:val="single" w:sz="8"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bCs/>
              </w:rPr>
            </w:pPr>
            <w:r w:rsidRPr="00A755C1">
              <w:rPr>
                <w:rFonts w:ascii="Times New Roman" w:hAnsi="Times New Roman" w:cs="Times New Roman"/>
              </w:rPr>
              <w:t xml:space="preserve">Рыба свежемороженая «Треска» </w:t>
            </w:r>
          </w:p>
        </w:tc>
        <w:tc>
          <w:tcPr>
            <w:tcW w:w="6781" w:type="dxa"/>
            <w:tcBorders>
              <w:top w:val="nil"/>
              <w:left w:val="single" w:sz="4" w:space="0" w:color="000000"/>
              <w:bottom w:val="single" w:sz="4" w:space="0" w:color="000000"/>
              <w:right w:val="single" w:sz="4" w:space="0" w:color="000000"/>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 xml:space="preserve">Рыба свежемороженая треска </w:t>
            </w:r>
            <w:r w:rsidRPr="00A755C1">
              <w:rPr>
                <w:rFonts w:ascii="Times New Roman" w:hAnsi="Times New Roman" w:cs="Times New Roman"/>
                <w:bCs/>
              </w:rPr>
              <w:t xml:space="preserve">должна </w:t>
            </w:r>
            <w:r w:rsidRPr="00A755C1">
              <w:rPr>
                <w:rFonts w:ascii="Times New Roman" w:hAnsi="Times New Roman" w:cs="Times New Roman"/>
              </w:rPr>
              <w:t xml:space="preserve">соответствовать требованиям </w:t>
            </w:r>
            <w:r w:rsidRPr="00A755C1">
              <w:rPr>
                <w:rFonts w:ascii="Times New Roman" w:hAnsi="Times New Roman" w:cs="Times New Roman"/>
                <w:bCs/>
              </w:rPr>
              <w:t>ГОСТ 32366-2013 «Рыба мороженая. Технические условия».</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b/>
              </w:rPr>
            </w:pPr>
            <w:r w:rsidRPr="00A755C1">
              <w:rPr>
                <w:rFonts w:ascii="Times New Roman" w:hAnsi="Times New Roman" w:cs="Times New Roman"/>
                <w:b/>
              </w:rPr>
              <w:t>6</w:t>
            </w:r>
          </w:p>
        </w:tc>
        <w:tc>
          <w:tcPr>
            <w:tcW w:w="2280" w:type="dxa"/>
            <w:tcBorders>
              <w:top w:val="nil"/>
              <w:left w:val="single" w:sz="8"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 xml:space="preserve">Рыбные консервы "Горбуша" натуральная </w:t>
            </w:r>
          </w:p>
        </w:tc>
        <w:tc>
          <w:tcPr>
            <w:tcW w:w="6781" w:type="dxa"/>
            <w:tcBorders>
              <w:top w:val="nil"/>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Рыбные консервы "Горбуша" натуральная должны соответствовать требованиям ГОСТ 32156-2013 «Консервы из тихоокеанских лососевых рыб натуральные и натуральные с добавлением масла. Технические условия». </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b/>
              </w:rPr>
            </w:pPr>
            <w:r w:rsidRPr="00A755C1">
              <w:rPr>
                <w:rFonts w:ascii="Times New Roman" w:hAnsi="Times New Roman" w:cs="Times New Roman"/>
                <w:b/>
              </w:rPr>
              <w:t>7</w:t>
            </w:r>
          </w:p>
        </w:tc>
        <w:tc>
          <w:tcPr>
            <w:tcW w:w="2280" w:type="dxa"/>
            <w:tcBorders>
              <w:top w:val="nil"/>
              <w:left w:val="single" w:sz="8"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 xml:space="preserve">Рыбные консервы «Сайра» натуральная </w:t>
            </w:r>
          </w:p>
          <w:p w:rsidR="00833E6E" w:rsidRPr="00A755C1" w:rsidRDefault="00833E6E" w:rsidP="00833E6E">
            <w:pPr>
              <w:rPr>
                <w:rFonts w:ascii="Times New Roman" w:hAnsi="Times New Roman" w:cs="Times New Roman"/>
                <w:b/>
              </w:rPr>
            </w:pPr>
          </w:p>
        </w:tc>
        <w:tc>
          <w:tcPr>
            <w:tcW w:w="6781" w:type="dxa"/>
            <w:tcBorders>
              <w:top w:val="nil"/>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Рыбные консервы «Сайра» натуральная  должны соответствовать требованиям ГОСТ  7452-2014 «Консервы из  рыбы натуральные. Технические условия». </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8</w:t>
            </w:r>
          </w:p>
        </w:tc>
        <w:tc>
          <w:tcPr>
            <w:tcW w:w="2280" w:type="dxa"/>
            <w:tcBorders>
              <w:top w:val="nil"/>
              <w:left w:val="single" w:sz="8"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Творог</w:t>
            </w:r>
          </w:p>
        </w:tc>
        <w:tc>
          <w:tcPr>
            <w:tcW w:w="6781" w:type="dxa"/>
            <w:tcBorders>
              <w:top w:val="nil"/>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Творог должен соответствовать требованиям ГОСТ 31453-2013 «Творог. Технические условия».</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9</w:t>
            </w:r>
          </w:p>
        </w:tc>
        <w:tc>
          <w:tcPr>
            <w:tcW w:w="2280" w:type="dxa"/>
            <w:tcBorders>
              <w:top w:val="nil"/>
              <w:left w:val="single" w:sz="8"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Сыр</w:t>
            </w:r>
          </w:p>
        </w:tc>
        <w:tc>
          <w:tcPr>
            <w:tcW w:w="6781" w:type="dxa"/>
            <w:tcBorders>
              <w:top w:val="nil"/>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Сыр должен соответствовать требованиям  ГОСТ 32260-2013 «Сыры полутвердые. Технические условия».</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10</w:t>
            </w:r>
          </w:p>
        </w:tc>
        <w:tc>
          <w:tcPr>
            <w:tcW w:w="2280" w:type="dxa"/>
            <w:tcBorders>
              <w:top w:val="nil"/>
              <w:left w:val="single" w:sz="8"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Масло сливочное</w:t>
            </w:r>
          </w:p>
        </w:tc>
        <w:tc>
          <w:tcPr>
            <w:tcW w:w="6781" w:type="dxa"/>
            <w:tcBorders>
              <w:top w:val="nil"/>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Масло сливочное должно соответствовать требованиям ГОСТ 32261-</w:t>
            </w:r>
            <w:r w:rsidRPr="00A755C1">
              <w:rPr>
                <w:rFonts w:ascii="Times New Roman" w:hAnsi="Times New Roman" w:cs="Times New Roman"/>
              </w:rPr>
              <w:lastRenderedPageBreak/>
              <w:t>2013 «Масло сливочное. Технические условия».</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lastRenderedPageBreak/>
              <w:t>11</w:t>
            </w:r>
          </w:p>
        </w:tc>
        <w:tc>
          <w:tcPr>
            <w:tcW w:w="2280" w:type="dxa"/>
            <w:tcBorders>
              <w:top w:val="nil"/>
              <w:left w:val="single" w:sz="8"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Сметана</w:t>
            </w:r>
          </w:p>
        </w:tc>
        <w:tc>
          <w:tcPr>
            <w:tcW w:w="6781" w:type="dxa"/>
            <w:tcBorders>
              <w:top w:val="nil"/>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Сметана должна соответствовать требованиям ГОСТ 31452-2012 «Сметана. Технические условия».</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12</w:t>
            </w:r>
          </w:p>
        </w:tc>
        <w:tc>
          <w:tcPr>
            <w:tcW w:w="2280" w:type="dxa"/>
            <w:tcBorders>
              <w:top w:val="nil"/>
              <w:left w:val="single" w:sz="8"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Кефир</w:t>
            </w:r>
          </w:p>
        </w:tc>
        <w:tc>
          <w:tcPr>
            <w:tcW w:w="6781" w:type="dxa"/>
            <w:tcBorders>
              <w:top w:val="nil"/>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Кефир должен соответствовать требованиям ГОСТ 31454-2012 «Кефир. Технические условия».</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13</w:t>
            </w:r>
          </w:p>
        </w:tc>
        <w:tc>
          <w:tcPr>
            <w:tcW w:w="2280" w:type="dxa"/>
            <w:tcBorders>
              <w:top w:val="nil"/>
              <w:left w:val="single" w:sz="8"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Молоко</w:t>
            </w:r>
          </w:p>
        </w:tc>
        <w:tc>
          <w:tcPr>
            <w:tcW w:w="6781" w:type="dxa"/>
            <w:tcBorders>
              <w:top w:val="nil"/>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Молоко должно соответствовать требованиям  ГОСТ 31450-2013 «Молоко питьевое. Технические условия».</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14</w:t>
            </w:r>
          </w:p>
        </w:tc>
        <w:tc>
          <w:tcPr>
            <w:tcW w:w="2280" w:type="dxa"/>
            <w:tcBorders>
              <w:top w:val="nil"/>
              <w:left w:val="single" w:sz="8"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Макароны</w:t>
            </w:r>
          </w:p>
        </w:tc>
        <w:tc>
          <w:tcPr>
            <w:tcW w:w="6781" w:type="dxa"/>
            <w:tcBorders>
              <w:top w:val="nil"/>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Макароны должны  соответствовать требованиям </w:t>
            </w:r>
            <w:r w:rsidRPr="00A755C1">
              <w:rPr>
                <w:rFonts w:ascii="Times New Roman" w:hAnsi="Times New Roman" w:cs="Times New Roman"/>
                <w:shd w:val="clear" w:color="auto" w:fill="FFFFFF"/>
              </w:rPr>
              <w:t>ГОСТ 31743-2017 «Изделия макаронные. Общие технические условия». </w:t>
            </w:r>
          </w:p>
        </w:tc>
      </w:tr>
      <w:tr w:rsidR="00833E6E" w:rsidRPr="00A755C1" w:rsidTr="00833E6E">
        <w:trPr>
          <w:trHeight w:val="255"/>
        </w:trPr>
        <w:tc>
          <w:tcPr>
            <w:tcW w:w="868" w:type="dxa"/>
            <w:tcBorders>
              <w:top w:val="single" w:sz="4" w:space="0" w:color="000000"/>
              <w:left w:val="single" w:sz="8"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15</w:t>
            </w:r>
          </w:p>
        </w:tc>
        <w:tc>
          <w:tcPr>
            <w:tcW w:w="2280" w:type="dxa"/>
            <w:tcBorders>
              <w:top w:val="nil"/>
              <w:left w:val="single" w:sz="8"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Сосиски</w:t>
            </w:r>
          </w:p>
        </w:tc>
        <w:tc>
          <w:tcPr>
            <w:tcW w:w="6781" w:type="dxa"/>
            <w:tcBorders>
              <w:top w:val="nil"/>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Сосиски должны соответствовать требованиям ГОСТ 23670-2019 «Изделия колбасные вареные мясные. Технические условия», </w:t>
            </w:r>
            <w:r w:rsidRPr="00A755C1">
              <w:rPr>
                <w:rFonts w:ascii="Times New Roman" w:hAnsi="Times New Roman" w:cs="Times New Roman"/>
                <w:spacing w:val="2"/>
                <w:shd w:val="clear" w:color="auto" w:fill="FFFFFF"/>
              </w:rPr>
              <w:t>ГОСТ 31498-2012 «Изделия колбасные вареные для детского питания. Технические условия»</w:t>
            </w:r>
            <w:r w:rsidRPr="00A755C1">
              <w:rPr>
                <w:rFonts w:ascii="Times New Roman" w:hAnsi="Times New Roman" w:cs="Times New Roman"/>
                <w:spacing w:val="2"/>
                <w:sz w:val="18"/>
                <w:szCs w:val="18"/>
                <w:shd w:val="clear" w:color="auto" w:fill="FFFFFF"/>
              </w:rPr>
              <w:t> </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16</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Печенье</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Печенье должно соответствовать требованиям  ГОСТ 24901-2014  </w:t>
            </w:r>
          </w:p>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«Печенье. Общие технические условия». </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17</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Сок</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 Сок должен соответствовать требованиям ГОСТ 32103-2013 «Консервы. Продукция соковая. Соки фруктовые и фруктово-овощные восстановленные. Общие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18</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Чай</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Чай должен  соответствовать требованиям ГОСТ 33481-2015 «Чай частично ферментированный.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19</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Хлеб</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 xml:space="preserve">Хлеб должен соответствовать требованиям  ГОСТ Р 58233-2018 «Хлеб из пшеничной муки. Технические условия». </w:t>
            </w:r>
          </w:p>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Хлеб должен соответствовать требованиям  ГОСТ 26983-2015 «Хлеб дарницкий. Технические условия». </w:t>
            </w:r>
          </w:p>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Хлеб должен соответствовать требованиям  ГОСТ 2077-84 «Хлеб ржаной, ржано-пшеничный и пшенично-ржаной.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20</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Яйца куриные пищевые</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Яйца куриные пищевые должны соответствовать требованиям ГОСТ 31654-2012 «Яйца куриные пищевые.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21</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Крупы</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    Крупа пшеничная должна соответствовать  требованиям  ГОСТ 276-60 «Крупа пшеничная (Полтавская, "Артек"). Технические условия»,</w:t>
            </w:r>
          </w:p>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    Крупа гречневая должна соответствовать требованиям ГОСТ Р 55290-2012 «Крупа гречневая. Общие технические условия»,  </w:t>
            </w:r>
          </w:p>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     Крупа овсяная  должна соответствовать  требованиям  ГОСТ 3034-75 «Крупа овсяная. Технические условия».</w:t>
            </w:r>
          </w:p>
          <w:p w:rsidR="00833E6E" w:rsidRPr="00A755C1" w:rsidRDefault="00833E6E" w:rsidP="00833E6E">
            <w:pPr>
              <w:keepNext/>
              <w:shd w:val="clear" w:color="auto" w:fill="FFFFFF"/>
              <w:jc w:val="both"/>
              <w:textAlignment w:val="baseline"/>
              <w:outlineLvl w:val="0"/>
              <w:rPr>
                <w:rFonts w:ascii="Times New Roman" w:eastAsia="Times New Roman" w:hAnsi="Times New Roman" w:cs="Times New Roman"/>
                <w:bCs/>
                <w:spacing w:val="2"/>
                <w:kern w:val="32"/>
              </w:rPr>
            </w:pPr>
            <w:r w:rsidRPr="00A755C1">
              <w:rPr>
                <w:rFonts w:ascii="Times New Roman" w:eastAsia="Times New Roman" w:hAnsi="Times New Roman" w:cs="Times New Roman"/>
                <w:bCs/>
                <w:kern w:val="32"/>
              </w:rPr>
              <w:t xml:space="preserve">     Крупа манная должна соответствовать  требованиям </w:t>
            </w:r>
            <w:r w:rsidRPr="00A755C1">
              <w:rPr>
                <w:rFonts w:ascii="Times New Roman" w:eastAsia="Times New Roman" w:hAnsi="Times New Roman" w:cs="Times New Roman"/>
                <w:bCs/>
                <w:spacing w:val="2"/>
                <w:kern w:val="32"/>
              </w:rPr>
              <w:t>ГОСТ 7022-</w:t>
            </w:r>
            <w:r w:rsidRPr="00A755C1">
              <w:rPr>
                <w:rFonts w:ascii="Times New Roman" w:eastAsia="Times New Roman" w:hAnsi="Times New Roman" w:cs="Times New Roman"/>
                <w:bCs/>
                <w:spacing w:val="2"/>
                <w:kern w:val="32"/>
              </w:rPr>
              <w:lastRenderedPageBreak/>
              <w:t xml:space="preserve">2019 </w:t>
            </w:r>
            <w:r w:rsidRPr="00A755C1">
              <w:rPr>
                <w:rFonts w:ascii="Times New Roman" w:eastAsia="Times New Roman" w:hAnsi="Times New Roman" w:cs="Times New Roman"/>
                <w:bCs/>
                <w:kern w:val="32"/>
              </w:rPr>
              <w:t xml:space="preserve">«Крупа манная. Технические условия». </w:t>
            </w:r>
          </w:p>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Горох шлифованный должен соответствовать требованиям ГОСТ 6201-68 «Горох шлифованный. Технические условия». </w:t>
            </w:r>
          </w:p>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      Крупа рисовая должна соответствовать  требованиям  ГОСТ 6292-93 «Крупа рисовая. Технические условия». </w:t>
            </w:r>
          </w:p>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      Крупа пшено шлифованное должна соответствовать требованиям ГОСТ 572-2016 «Крупа пшено шлифованное.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lastRenderedPageBreak/>
              <w:t>22</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highlight w:val="yellow"/>
              </w:rPr>
            </w:pPr>
            <w:r w:rsidRPr="00A755C1">
              <w:rPr>
                <w:rFonts w:ascii="Times New Roman" w:hAnsi="Times New Roman" w:cs="Times New Roman"/>
              </w:rPr>
              <w:t>Мука</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highlight w:val="yellow"/>
              </w:rPr>
            </w:pPr>
            <w:r w:rsidRPr="00A755C1">
              <w:rPr>
                <w:rFonts w:ascii="Times New Roman" w:hAnsi="Times New Roman" w:cs="Times New Roman"/>
              </w:rPr>
              <w:t>Мука пшеничная должна соответствовать требованиям  ГОСТ 26574-2017 «Мука пшеничная хлебопекарная. Технические условия».</w:t>
            </w:r>
          </w:p>
        </w:tc>
      </w:tr>
      <w:tr w:rsidR="00833E6E" w:rsidRPr="00A755C1" w:rsidTr="00833E6E">
        <w:trPr>
          <w:trHeight w:val="60"/>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23</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Кабачковая икра</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keepNext/>
              <w:suppressAutoHyphens/>
              <w:outlineLvl w:val="0"/>
              <w:rPr>
                <w:rFonts w:ascii="Times New Roman" w:eastAsia="Times New Roman" w:hAnsi="Times New Roman" w:cs="Times New Roman"/>
                <w:bCs/>
                <w:kern w:val="32"/>
              </w:rPr>
            </w:pPr>
            <w:r w:rsidRPr="00A755C1">
              <w:rPr>
                <w:rFonts w:ascii="Times New Roman" w:hAnsi="Times New Roman" w:cs="Times New Roman"/>
              </w:rPr>
              <w:t xml:space="preserve">Кабачковая икрадолжна соответствовать требованиям </w:t>
            </w:r>
            <w:r w:rsidRPr="00A755C1">
              <w:rPr>
                <w:rFonts w:ascii="Times New Roman" w:hAnsi="Times New Roman" w:cs="Times New Roman"/>
                <w:spacing w:val="2"/>
                <w:shd w:val="clear" w:color="auto" w:fill="FFFFFF"/>
              </w:rPr>
              <w:t xml:space="preserve">ГОСТ 2654-2017 «Консервы. Икра овощная. Технические условия» </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24</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Томатная паста</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 Томатная паста должна соответствовать требованиям  ГОСТ 3343-2017 «Продукты томатные концентрированные. Общие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25</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Капуста квашеная, огурцы соленые</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 xml:space="preserve"> Капуста квашеная, огурцы соленые должны соответствовать требованиям ГОСТ 34220-2017 «Овощи соленые и квашеные. Общие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26</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Сухофрукты</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Сухофрукты должны соответствовать требованиям  ГОСТ 32896-2014 «Фрукты сушеные. Общие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27</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Яблоки</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Яблоки должны соответствовать требованиям  ГОСТ 34314-2017 «Яблоки свежие, реализуемые в розничной торговле.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28</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Апельсины</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Апельсины должны соответствовать требованиям ГОСТ 4427-82 «Апельсины.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29</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Лимоны</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Лимоны должны соответствовать требованиям ГОСТ 4429-82 «Лимоны.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30</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Капуста</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Капуста должна соответствовать требованиям ГОСТ Р 51809-2001 «Капуста белокочанная свежая, реализуемая в розничной торговой сети.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31</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Морковь</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keepNext/>
              <w:shd w:val="clear" w:color="auto" w:fill="FFFFFF"/>
              <w:jc w:val="both"/>
              <w:textAlignment w:val="baseline"/>
              <w:outlineLvl w:val="0"/>
              <w:rPr>
                <w:rFonts w:ascii="Times New Roman" w:eastAsia="Times New Roman" w:hAnsi="Times New Roman" w:cs="Times New Roman"/>
                <w:bCs/>
                <w:spacing w:val="2"/>
                <w:kern w:val="32"/>
              </w:rPr>
            </w:pPr>
            <w:r w:rsidRPr="00A755C1">
              <w:rPr>
                <w:rFonts w:ascii="Times New Roman" w:eastAsia="Times New Roman" w:hAnsi="Times New Roman" w:cs="Times New Roman"/>
                <w:bCs/>
                <w:kern w:val="32"/>
              </w:rPr>
              <w:t>Морковь должна  соответствовать требованиям  ГОСТ 32284-2013</w:t>
            </w:r>
            <w:r w:rsidRPr="00A755C1">
              <w:rPr>
                <w:rFonts w:ascii="Times New Roman" w:eastAsia="Times New Roman" w:hAnsi="Times New Roman" w:cs="Times New Roman"/>
                <w:bCs/>
                <w:spacing w:val="2"/>
                <w:kern w:val="32"/>
              </w:rPr>
              <w:t>(UNECE STANDARD FFV-10:2010) «</w:t>
            </w:r>
            <w:r w:rsidRPr="00A755C1">
              <w:rPr>
                <w:rFonts w:ascii="Times New Roman" w:eastAsia="Times New Roman" w:hAnsi="Times New Roman" w:cs="Times New Roman"/>
                <w:bCs/>
                <w:kern w:val="32"/>
              </w:rPr>
              <w:t>Морковь столовая свежая, реализуемая в торговой розничной сети.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32</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Лук</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Лук должен  соответствовать требованиям ГОСТ 1723-86 «Лук репчатый свежий</w:t>
            </w:r>
            <w:r w:rsidRPr="00A755C1">
              <w:rPr>
                <w:rFonts w:ascii="Times New Roman" w:hAnsi="Times New Roman" w:cs="Times New Roman"/>
                <w:b/>
              </w:rPr>
              <w:t>,</w:t>
            </w:r>
            <w:r w:rsidRPr="00A755C1">
              <w:rPr>
                <w:rFonts w:ascii="Times New Roman" w:hAnsi="Times New Roman" w:cs="Times New Roman"/>
              </w:rPr>
              <w:t xml:space="preserve"> заготовляемый и поставляемый.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33</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Картофель</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Картофель должен соответствовать требованиям ГОСТ 7176-2017 «Картофель продовольственный.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lastRenderedPageBreak/>
              <w:t>34</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Свекла</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Свекла должна  соответствовать требованиям ГОСТ 1722-85 «Свекла столовая свежая, заготовляемая и поставляемая.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35</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Помидоры</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Помидоры должны  соответствовать требованиям ГОСТ 34298-2017 «Томаты свежие.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36</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Горошек зеленый консервированный</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Горошек зеленый консервированный должен соответствовать требованиям ГОСТ 34112-2017 «Консервы овощные. Горошек зеленый.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37</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Какао</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Какао должно соответствовать требованиям  ГОСТ 108-2014 «Какао-порошок.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38</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Кофейный напиток</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Кофейный напиток должен соответствовать требованиям ГОСТ Р 50364-92 «Концентраты пищевые. Напитки кофейные растворимые. Технические условия</w:t>
            </w:r>
            <w:r w:rsidRPr="00A755C1">
              <w:rPr>
                <w:rFonts w:ascii="Times New Roman" w:hAnsi="Times New Roman" w:cs="Times New Roman"/>
                <w:b/>
              </w:rPr>
              <w:t>»</w:t>
            </w:r>
            <w:r w:rsidRPr="00A755C1">
              <w:rPr>
                <w:rFonts w:ascii="Times New Roman" w:hAnsi="Times New Roman" w:cs="Times New Roman"/>
              </w:rPr>
              <w:t>.</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39</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Соль</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Соль должна соответствовать требованиям ГОСТ Р 51574-2018 «Соль пищевая. Общие технические условия».</w:t>
            </w:r>
          </w:p>
        </w:tc>
      </w:tr>
      <w:tr w:rsidR="00833E6E" w:rsidRPr="00A755C1" w:rsidTr="00833E6E">
        <w:trPr>
          <w:trHeight w:val="255"/>
        </w:trPr>
        <w:tc>
          <w:tcPr>
            <w:tcW w:w="868"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tabs>
                <w:tab w:val="left" w:pos="2880"/>
              </w:tabs>
              <w:jc w:val="both"/>
              <w:rPr>
                <w:rFonts w:ascii="Times New Roman" w:hAnsi="Times New Roman" w:cs="Times New Roman"/>
              </w:rPr>
            </w:pPr>
            <w:r w:rsidRPr="00A755C1">
              <w:rPr>
                <w:rFonts w:ascii="Times New Roman" w:hAnsi="Times New Roman" w:cs="Times New Roman"/>
                <w:b/>
              </w:rPr>
              <w:t>40</w:t>
            </w:r>
          </w:p>
        </w:tc>
        <w:tc>
          <w:tcPr>
            <w:tcW w:w="2280" w:type="dxa"/>
            <w:tcBorders>
              <w:top w:val="single" w:sz="4" w:space="0" w:color="000000"/>
              <w:left w:val="single" w:sz="4" w:space="0" w:color="000000"/>
              <w:bottom w:val="single" w:sz="4" w:space="0" w:color="000000"/>
              <w:right w:val="nil"/>
            </w:tcBorders>
            <w:vAlign w:val="center"/>
            <w:hideMark/>
          </w:tcPr>
          <w:p w:rsidR="00833E6E" w:rsidRPr="00A755C1" w:rsidRDefault="00833E6E" w:rsidP="00833E6E">
            <w:pPr>
              <w:rPr>
                <w:rFonts w:ascii="Times New Roman" w:hAnsi="Times New Roman" w:cs="Times New Roman"/>
              </w:rPr>
            </w:pPr>
            <w:r w:rsidRPr="00A755C1">
              <w:rPr>
                <w:rFonts w:ascii="Times New Roman" w:hAnsi="Times New Roman" w:cs="Times New Roman"/>
              </w:rPr>
              <w:t>Сахар</w:t>
            </w:r>
          </w:p>
        </w:tc>
        <w:tc>
          <w:tcPr>
            <w:tcW w:w="6781" w:type="dxa"/>
            <w:tcBorders>
              <w:top w:val="single" w:sz="4" w:space="0" w:color="000000"/>
              <w:left w:val="single" w:sz="4" w:space="0" w:color="000000"/>
              <w:bottom w:val="single" w:sz="4" w:space="0" w:color="000000"/>
              <w:right w:val="single" w:sz="4" w:space="0" w:color="000000"/>
            </w:tcBorders>
            <w:vAlign w:val="bottom"/>
            <w:hideMark/>
          </w:tcPr>
          <w:p w:rsidR="00833E6E" w:rsidRPr="00A755C1" w:rsidRDefault="00833E6E" w:rsidP="00833E6E">
            <w:pPr>
              <w:ind w:right="-1"/>
              <w:rPr>
                <w:rFonts w:ascii="Times New Roman" w:hAnsi="Times New Roman" w:cs="Times New Roman"/>
              </w:rPr>
            </w:pPr>
            <w:r w:rsidRPr="00A755C1">
              <w:rPr>
                <w:rFonts w:ascii="Times New Roman" w:hAnsi="Times New Roman" w:cs="Times New Roman"/>
              </w:rPr>
              <w:t>Сахар должен соответствовать требованиям  ГОСТ 33222-2015 «Сахар белый. Технические условия».</w:t>
            </w:r>
          </w:p>
        </w:tc>
      </w:tr>
    </w:tbl>
    <w:p w:rsidR="00833E6E" w:rsidRPr="00A755C1" w:rsidRDefault="00833E6E" w:rsidP="00833E6E">
      <w:pPr>
        <w:rPr>
          <w:rFonts w:ascii="Times New Roman" w:eastAsia="Times New Roman" w:hAnsi="Times New Roman" w:cs="Times New Roman"/>
        </w:rPr>
      </w:pPr>
    </w:p>
    <w:p w:rsidR="00833E6E" w:rsidRPr="00A755C1" w:rsidRDefault="00833E6E" w:rsidP="00833E6E">
      <w:pPr>
        <w:ind w:right="-263"/>
        <w:contextualSpacing/>
        <w:jc w:val="center"/>
        <w:rPr>
          <w:rFonts w:ascii="Times New Roman" w:hAnsi="Times New Roman" w:cs="Times New Roman"/>
          <w:b/>
        </w:rPr>
      </w:pPr>
      <w:r w:rsidRPr="00A755C1">
        <w:rPr>
          <w:rFonts w:ascii="Times New Roman" w:hAnsi="Times New Roman" w:cs="Times New Roman"/>
          <w:b/>
        </w:rPr>
        <w:t>Перечень пищевой продукции,</w:t>
      </w:r>
    </w:p>
    <w:p w:rsidR="00833E6E" w:rsidRPr="00A755C1" w:rsidRDefault="00833E6E" w:rsidP="00833E6E">
      <w:pPr>
        <w:ind w:right="-263"/>
        <w:contextualSpacing/>
        <w:jc w:val="center"/>
        <w:rPr>
          <w:rFonts w:ascii="Times New Roman" w:hAnsi="Times New Roman" w:cs="Times New Roman"/>
          <w:b/>
        </w:rPr>
      </w:pPr>
      <w:r w:rsidRPr="00A755C1">
        <w:rPr>
          <w:rFonts w:ascii="Times New Roman" w:hAnsi="Times New Roman" w:cs="Times New Roman"/>
          <w:b/>
        </w:rPr>
        <w:t>которая не допускается при обеспечении горячим питанием детей</w:t>
      </w:r>
    </w:p>
    <w:p w:rsidR="00833E6E" w:rsidRPr="00A755C1" w:rsidRDefault="00833E6E" w:rsidP="00833E6E">
      <w:pPr>
        <w:pStyle w:val="a6"/>
        <w:numPr>
          <w:ilvl w:val="0"/>
          <w:numId w:val="4"/>
        </w:numPr>
        <w:ind w:right="-263"/>
        <w:jc w:val="both"/>
      </w:pPr>
      <w:r w:rsidRPr="00A755C1">
        <w:t>Пищевая продукция без маркировки и (или) с истекшими сроками годности и(или) признаками недоброкачественности.</w:t>
      </w:r>
    </w:p>
    <w:p w:rsidR="00833E6E" w:rsidRPr="00A755C1" w:rsidRDefault="00833E6E" w:rsidP="00833E6E">
      <w:pPr>
        <w:pStyle w:val="a6"/>
        <w:numPr>
          <w:ilvl w:val="0"/>
          <w:numId w:val="4"/>
        </w:numPr>
        <w:ind w:right="-263"/>
        <w:jc w:val="both"/>
      </w:pPr>
      <w:r w:rsidRPr="00A755C1">
        <w:t>Пищевая продукция, не соответствующая требованиям техническихрегламентов Таможенного союза.</w:t>
      </w:r>
    </w:p>
    <w:p w:rsidR="00833E6E" w:rsidRPr="00A755C1" w:rsidRDefault="00833E6E" w:rsidP="00833E6E">
      <w:pPr>
        <w:pStyle w:val="a6"/>
        <w:numPr>
          <w:ilvl w:val="0"/>
          <w:numId w:val="4"/>
        </w:numPr>
        <w:ind w:right="-263"/>
        <w:jc w:val="both"/>
      </w:pPr>
      <w:r w:rsidRPr="00A755C1">
        <w:t>Мясо сельскохозяйственных животных и птицы, рыба, не прошедшиеветеринарно-санитарную экспертизу.</w:t>
      </w:r>
    </w:p>
    <w:p w:rsidR="00833E6E" w:rsidRPr="00A755C1" w:rsidRDefault="00833E6E" w:rsidP="00833E6E">
      <w:pPr>
        <w:pStyle w:val="a6"/>
        <w:numPr>
          <w:ilvl w:val="0"/>
          <w:numId w:val="4"/>
        </w:numPr>
        <w:ind w:right="-263"/>
        <w:jc w:val="both"/>
      </w:pPr>
      <w:r w:rsidRPr="00A755C1">
        <w:t>Субпродукты, кроме говяжьих печени, языка, сердца.</w:t>
      </w:r>
    </w:p>
    <w:p w:rsidR="00833E6E" w:rsidRPr="00A755C1" w:rsidRDefault="00833E6E" w:rsidP="00833E6E">
      <w:pPr>
        <w:pStyle w:val="a6"/>
        <w:numPr>
          <w:ilvl w:val="0"/>
          <w:numId w:val="4"/>
        </w:numPr>
        <w:ind w:right="-263"/>
        <w:jc w:val="both"/>
      </w:pPr>
      <w:r w:rsidRPr="00A755C1">
        <w:t>Непотрошеная птица.</w:t>
      </w:r>
    </w:p>
    <w:p w:rsidR="00833E6E" w:rsidRPr="00A755C1" w:rsidRDefault="00833E6E" w:rsidP="00833E6E">
      <w:pPr>
        <w:pStyle w:val="a6"/>
        <w:numPr>
          <w:ilvl w:val="0"/>
          <w:numId w:val="4"/>
        </w:numPr>
        <w:ind w:right="-263"/>
        <w:jc w:val="both"/>
      </w:pPr>
      <w:r w:rsidRPr="00A755C1">
        <w:t>Мясо диких животных.</w:t>
      </w:r>
    </w:p>
    <w:p w:rsidR="00833E6E" w:rsidRPr="00A755C1" w:rsidRDefault="00833E6E" w:rsidP="00833E6E">
      <w:pPr>
        <w:pStyle w:val="a6"/>
        <w:numPr>
          <w:ilvl w:val="0"/>
          <w:numId w:val="4"/>
        </w:numPr>
        <w:ind w:right="-263"/>
        <w:jc w:val="both"/>
      </w:pPr>
      <w:r w:rsidRPr="00A755C1">
        <w:t>Яйца и мясо водоплавающих птиц.</w:t>
      </w:r>
    </w:p>
    <w:p w:rsidR="00833E6E" w:rsidRPr="00A755C1" w:rsidRDefault="00833E6E" w:rsidP="00833E6E">
      <w:pPr>
        <w:pStyle w:val="a6"/>
        <w:numPr>
          <w:ilvl w:val="0"/>
          <w:numId w:val="4"/>
        </w:numPr>
        <w:ind w:right="-263"/>
        <w:jc w:val="both"/>
      </w:pPr>
      <w:r w:rsidRPr="00A755C1">
        <w:t>Яйца с загрязненной и (или) поврежденной скорлупой, а также яйца изхозяйств, неблагополучных по сальмонеллезам.</w:t>
      </w:r>
    </w:p>
    <w:p w:rsidR="00833E6E" w:rsidRPr="00A755C1" w:rsidRDefault="00833E6E" w:rsidP="00833E6E">
      <w:pPr>
        <w:pStyle w:val="a6"/>
        <w:numPr>
          <w:ilvl w:val="0"/>
          <w:numId w:val="4"/>
        </w:numPr>
        <w:ind w:right="-263"/>
        <w:jc w:val="both"/>
      </w:pPr>
      <w:r w:rsidRPr="00A755C1">
        <w:t>Консервы с нарушением герметичности банок, бомбажные, "хлопуши", банки сржавчиной, деформированные.</w:t>
      </w:r>
    </w:p>
    <w:p w:rsidR="00833E6E" w:rsidRPr="00A755C1" w:rsidRDefault="00833E6E" w:rsidP="00833E6E">
      <w:pPr>
        <w:pStyle w:val="a6"/>
        <w:numPr>
          <w:ilvl w:val="0"/>
          <w:numId w:val="4"/>
        </w:numPr>
        <w:ind w:right="-263"/>
        <w:jc w:val="both"/>
      </w:pPr>
      <w:r w:rsidRPr="00A755C1">
        <w:t>Крупа, мука, сухофрукты, загрязненные различными примесями илизараженные амбарными вредителями.</w:t>
      </w:r>
    </w:p>
    <w:p w:rsidR="00833E6E" w:rsidRPr="00A755C1" w:rsidRDefault="00833E6E" w:rsidP="00833E6E">
      <w:pPr>
        <w:pStyle w:val="a6"/>
        <w:numPr>
          <w:ilvl w:val="0"/>
          <w:numId w:val="4"/>
        </w:numPr>
        <w:ind w:right="-263"/>
        <w:jc w:val="both"/>
      </w:pPr>
      <w:r w:rsidRPr="00A755C1">
        <w:t>Пищевая продукция домашнего (не промышленного) изготовления.</w:t>
      </w:r>
    </w:p>
    <w:p w:rsidR="00833E6E" w:rsidRPr="00A755C1" w:rsidRDefault="00833E6E" w:rsidP="00833E6E">
      <w:pPr>
        <w:pStyle w:val="a6"/>
        <w:numPr>
          <w:ilvl w:val="0"/>
          <w:numId w:val="4"/>
        </w:numPr>
        <w:ind w:right="-263"/>
        <w:jc w:val="both"/>
      </w:pPr>
      <w:r w:rsidRPr="00A755C1">
        <w:t>Кремовые кондитерские изделия (пирожные и торты).</w:t>
      </w:r>
    </w:p>
    <w:p w:rsidR="00833E6E" w:rsidRPr="00A755C1" w:rsidRDefault="00833E6E" w:rsidP="00833E6E">
      <w:pPr>
        <w:pStyle w:val="a6"/>
        <w:numPr>
          <w:ilvl w:val="0"/>
          <w:numId w:val="4"/>
        </w:numPr>
        <w:ind w:right="-263"/>
        <w:jc w:val="both"/>
      </w:pPr>
      <w:r w:rsidRPr="00A755C1">
        <w:t>Зельцы, изделия из мясной обрези, диафрагмы; рулеты из мякоти голов,кровяные и ливерные колбасы, заливные блюда (мясные и рыбные), студни, форшмак изсельди.</w:t>
      </w:r>
    </w:p>
    <w:p w:rsidR="00833E6E" w:rsidRPr="00A755C1" w:rsidRDefault="00833E6E" w:rsidP="00833E6E">
      <w:pPr>
        <w:pStyle w:val="a6"/>
        <w:numPr>
          <w:ilvl w:val="0"/>
          <w:numId w:val="4"/>
        </w:numPr>
        <w:ind w:right="-263"/>
        <w:jc w:val="both"/>
      </w:pPr>
      <w:r w:rsidRPr="00A755C1">
        <w:t>Макароны по-флотски (с фаршем), макароны с рубленым яйцом.</w:t>
      </w:r>
    </w:p>
    <w:p w:rsidR="00833E6E" w:rsidRPr="00A755C1" w:rsidRDefault="00833E6E" w:rsidP="00833E6E">
      <w:pPr>
        <w:pStyle w:val="a6"/>
        <w:numPr>
          <w:ilvl w:val="0"/>
          <w:numId w:val="4"/>
        </w:numPr>
        <w:ind w:right="-263"/>
        <w:jc w:val="both"/>
      </w:pPr>
      <w:r w:rsidRPr="00A755C1">
        <w:t>Творог из непастеризованного молока, фляжный творог, фляжную сметану безтермической обработки.</w:t>
      </w:r>
    </w:p>
    <w:p w:rsidR="00833E6E" w:rsidRPr="00A755C1" w:rsidRDefault="00833E6E" w:rsidP="00833E6E">
      <w:pPr>
        <w:pStyle w:val="a6"/>
        <w:numPr>
          <w:ilvl w:val="0"/>
          <w:numId w:val="4"/>
        </w:numPr>
        <w:ind w:right="-263"/>
        <w:jc w:val="both"/>
      </w:pPr>
      <w:r w:rsidRPr="00A755C1">
        <w:t>Простокваша-"самоквас".</w:t>
      </w:r>
    </w:p>
    <w:p w:rsidR="00833E6E" w:rsidRPr="00A755C1" w:rsidRDefault="00833E6E" w:rsidP="00833E6E">
      <w:pPr>
        <w:pStyle w:val="a6"/>
        <w:numPr>
          <w:ilvl w:val="0"/>
          <w:numId w:val="4"/>
        </w:numPr>
        <w:ind w:right="-263"/>
        <w:jc w:val="both"/>
      </w:pPr>
      <w:r w:rsidRPr="00A755C1">
        <w:lastRenderedPageBreak/>
        <w:t>Грибы и продукты (кулинарные изделия), из них приготовленные.</w:t>
      </w:r>
    </w:p>
    <w:p w:rsidR="00833E6E" w:rsidRPr="00A755C1" w:rsidRDefault="00833E6E" w:rsidP="00833E6E">
      <w:pPr>
        <w:pStyle w:val="a6"/>
        <w:numPr>
          <w:ilvl w:val="0"/>
          <w:numId w:val="4"/>
        </w:numPr>
        <w:ind w:right="-263"/>
        <w:jc w:val="both"/>
      </w:pPr>
      <w:r w:rsidRPr="00A755C1">
        <w:t>Квас.</w:t>
      </w:r>
    </w:p>
    <w:p w:rsidR="00833E6E" w:rsidRPr="00A755C1" w:rsidRDefault="00833E6E" w:rsidP="00833E6E">
      <w:pPr>
        <w:pStyle w:val="a6"/>
        <w:numPr>
          <w:ilvl w:val="0"/>
          <w:numId w:val="4"/>
        </w:numPr>
        <w:ind w:right="-263"/>
        <w:jc w:val="both"/>
      </w:pPr>
      <w:r w:rsidRPr="00A755C1">
        <w:t>Соки концентрированные диффузионные.</w:t>
      </w:r>
    </w:p>
    <w:p w:rsidR="00833E6E" w:rsidRPr="00A755C1" w:rsidRDefault="00833E6E" w:rsidP="00833E6E">
      <w:pPr>
        <w:pStyle w:val="a6"/>
        <w:numPr>
          <w:ilvl w:val="0"/>
          <w:numId w:val="4"/>
        </w:numPr>
        <w:ind w:right="-263"/>
        <w:jc w:val="both"/>
      </w:pPr>
      <w:r w:rsidRPr="00A755C1">
        <w:t>Молоко и молочная продукция из хозяйств, неблагополучных позаболеваемости продуктивных сельскохозяйственных животных, а также не прошедшаяпервичную обработку и пастеризацию.</w:t>
      </w:r>
    </w:p>
    <w:p w:rsidR="00833E6E" w:rsidRPr="00A755C1" w:rsidRDefault="00833E6E" w:rsidP="00833E6E">
      <w:pPr>
        <w:pStyle w:val="a6"/>
        <w:numPr>
          <w:ilvl w:val="0"/>
          <w:numId w:val="4"/>
        </w:numPr>
        <w:ind w:right="-263"/>
        <w:jc w:val="both"/>
      </w:pPr>
      <w:r w:rsidRPr="00A755C1">
        <w:t>Сырокопченые мясные гастрономические изделия и колбасы.</w:t>
      </w:r>
    </w:p>
    <w:p w:rsidR="00833E6E" w:rsidRPr="00A755C1" w:rsidRDefault="00833E6E" w:rsidP="00833E6E">
      <w:pPr>
        <w:pStyle w:val="a6"/>
        <w:numPr>
          <w:ilvl w:val="0"/>
          <w:numId w:val="4"/>
        </w:numPr>
        <w:ind w:right="-263"/>
        <w:jc w:val="both"/>
      </w:pPr>
      <w:r w:rsidRPr="00A755C1">
        <w:t>Блюда, изготовленные из мяса, птицы, рыбы (кроме соленой), не прошедшихтепловую обработку.</w:t>
      </w:r>
    </w:p>
    <w:p w:rsidR="00833E6E" w:rsidRPr="00A755C1" w:rsidRDefault="00833E6E" w:rsidP="00833E6E">
      <w:pPr>
        <w:pStyle w:val="a6"/>
        <w:numPr>
          <w:ilvl w:val="0"/>
          <w:numId w:val="4"/>
        </w:numPr>
        <w:ind w:right="-263"/>
        <w:jc w:val="both"/>
      </w:pPr>
      <w:r w:rsidRPr="00A755C1">
        <w:t>Масло растительное пальмовое, рапсовое, кокосовое, хлопковое.</w:t>
      </w:r>
    </w:p>
    <w:p w:rsidR="00833E6E" w:rsidRPr="00A755C1" w:rsidRDefault="00833E6E" w:rsidP="00833E6E">
      <w:pPr>
        <w:pStyle w:val="a6"/>
        <w:numPr>
          <w:ilvl w:val="0"/>
          <w:numId w:val="4"/>
        </w:numPr>
        <w:ind w:right="-263"/>
        <w:jc w:val="both"/>
      </w:pPr>
      <w:r w:rsidRPr="00A755C1">
        <w:t>Жареные во фритюре пищевая продукция и продукция общественногопитания.</w:t>
      </w:r>
    </w:p>
    <w:p w:rsidR="00833E6E" w:rsidRPr="00A755C1" w:rsidRDefault="00833E6E" w:rsidP="00833E6E">
      <w:pPr>
        <w:pStyle w:val="a6"/>
        <w:numPr>
          <w:ilvl w:val="0"/>
          <w:numId w:val="4"/>
        </w:numPr>
        <w:ind w:right="-263"/>
        <w:jc w:val="both"/>
      </w:pPr>
      <w:r w:rsidRPr="00A755C1">
        <w:t>Уксус, горчица, хрен, перец острый (красный, черный).</w:t>
      </w:r>
    </w:p>
    <w:p w:rsidR="00833E6E" w:rsidRPr="00A755C1" w:rsidRDefault="00833E6E" w:rsidP="00833E6E">
      <w:pPr>
        <w:pStyle w:val="a6"/>
        <w:numPr>
          <w:ilvl w:val="0"/>
          <w:numId w:val="4"/>
        </w:numPr>
        <w:ind w:right="-263"/>
        <w:jc w:val="both"/>
      </w:pPr>
      <w:r w:rsidRPr="00A755C1">
        <w:t>Острые соусы, кетчупы, майонез.</w:t>
      </w:r>
    </w:p>
    <w:p w:rsidR="00833E6E" w:rsidRPr="00A755C1" w:rsidRDefault="00833E6E" w:rsidP="00833E6E">
      <w:pPr>
        <w:pStyle w:val="a6"/>
        <w:numPr>
          <w:ilvl w:val="0"/>
          <w:numId w:val="4"/>
        </w:numPr>
        <w:ind w:right="-263"/>
        <w:jc w:val="both"/>
      </w:pPr>
      <w:r w:rsidRPr="00A755C1">
        <w:t>Овощи и фрукты консервированные, содержащие уксус.</w:t>
      </w:r>
    </w:p>
    <w:p w:rsidR="00833E6E" w:rsidRPr="00A755C1" w:rsidRDefault="00833E6E" w:rsidP="00833E6E">
      <w:pPr>
        <w:pStyle w:val="a6"/>
        <w:numPr>
          <w:ilvl w:val="0"/>
          <w:numId w:val="4"/>
        </w:numPr>
        <w:ind w:right="-263"/>
        <w:jc w:val="both"/>
      </w:pPr>
      <w:r w:rsidRPr="00A755C1">
        <w:t>Кофе натуральный; тонизирующие напитки (в том числе энергетические).</w:t>
      </w:r>
    </w:p>
    <w:p w:rsidR="00833E6E" w:rsidRPr="00A755C1" w:rsidRDefault="00833E6E" w:rsidP="00833E6E">
      <w:pPr>
        <w:pStyle w:val="a6"/>
        <w:numPr>
          <w:ilvl w:val="0"/>
          <w:numId w:val="4"/>
        </w:numPr>
        <w:ind w:right="-263"/>
        <w:jc w:val="both"/>
      </w:pPr>
      <w:r w:rsidRPr="00A755C1">
        <w:t>Кулинарные, гидрогенизированные масла и жиры, маргарин (кромевыпечки).</w:t>
      </w:r>
    </w:p>
    <w:p w:rsidR="00833E6E" w:rsidRPr="00A755C1" w:rsidRDefault="00833E6E" w:rsidP="00833E6E">
      <w:pPr>
        <w:pStyle w:val="a6"/>
        <w:numPr>
          <w:ilvl w:val="0"/>
          <w:numId w:val="4"/>
        </w:numPr>
        <w:ind w:right="-263"/>
        <w:jc w:val="both"/>
      </w:pPr>
      <w:r w:rsidRPr="00A755C1">
        <w:t>Ядро абрикосовой косточки, арахис.</w:t>
      </w:r>
    </w:p>
    <w:p w:rsidR="00833E6E" w:rsidRPr="00A755C1" w:rsidRDefault="00833E6E" w:rsidP="00833E6E">
      <w:pPr>
        <w:pStyle w:val="a6"/>
        <w:numPr>
          <w:ilvl w:val="0"/>
          <w:numId w:val="4"/>
        </w:numPr>
        <w:ind w:right="-263"/>
        <w:jc w:val="both"/>
      </w:pPr>
      <w:r w:rsidRPr="00A755C1">
        <w:t>Газированные напитки; газированная вода питьевая.</w:t>
      </w:r>
    </w:p>
    <w:p w:rsidR="00833E6E" w:rsidRPr="00A755C1" w:rsidRDefault="00833E6E" w:rsidP="00833E6E">
      <w:pPr>
        <w:pStyle w:val="a6"/>
        <w:numPr>
          <w:ilvl w:val="0"/>
          <w:numId w:val="4"/>
        </w:numPr>
        <w:ind w:right="-263"/>
        <w:jc w:val="both"/>
      </w:pPr>
      <w:r w:rsidRPr="00A755C1">
        <w:t xml:space="preserve"> Молочная продукция и мороженое на основе растительных жиров.</w:t>
      </w:r>
    </w:p>
    <w:p w:rsidR="00833E6E" w:rsidRPr="00A755C1" w:rsidRDefault="00833E6E" w:rsidP="00833E6E">
      <w:pPr>
        <w:pStyle w:val="a6"/>
        <w:numPr>
          <w:ilvl w:val="0"/>
          <w:numId w:val="4"/>
        </w:numPr>
        <w:ind w:right="-263"/>
        <w:jc w:val="both"/>
      </w:pPr>
      <w:r w:rsidRPr="00A755C1">
        <w:t xml:space="preserve"> Жевательная резинка.</w:t>
      </w:r>
    </w:p>
    <w:p w:rsidR="00833E6E" w:rsidRPr="00A755C1" w:rsidRDefault="00833E6E" w:rsidP="00833E6E">
      <w:pPr>
        <w:pStyle w:val="a6"/>
        <w:numPr>
          <w:ilvl w:val="0"/>
          <w:numId w:val="4"/>
        </w:numPr>
        <w:ind w:right="-263"/>
        <w:jc w:val="both"/>
      </w:pPr>
      <w:r w:rsidRPr="00A755C1">
        <w:t>Кумыс, кисломолочная продукция с содержанием этанола (более 0,5%).</w:t>
      </w:r>
    </w:p>
    <w:p w:rsidR="00833E6E" w:rsidRPr="00A755C1" w:rsidRDefault="00833E6E" w:rsidP="00833E6E">
      <w:pPr>
        <w:pStyle w:val="a6"/>
        <w:numPr>
          <w:ilvl w:val="0"/>
          <w:numId w:val="4"/>
        </w:numPr>
        <w:ind w:right="-263"/>
        <w:jc w:val="both"/>
      </w:pPr>
      <w:r w:rsidRPr="00A755C1">
        <w:t>Карамель, в том числе леденцовая.</w:t>
      </w:r>
    </w:p>
    <w:p w:rsidR="00833E6E" w:rsidRPr="00A755C1" w:rsidRDefault="00833E6E" w:rsidP="00833E6E">
      <w:pPr>
        <w:pStyle w:val="a6"/>
        <w:numPr>
          <w:ilvl w:val="0"/>
          <w:numId w:val="4"/>
        </w:numPr>
        <w:ind w:right="-263"/>
        <w:jc w:val="both"/>
      </w:pPr>
      <w:r w:rsidRPr="00A755C1">
        <w:t>Холодные напитки и морсы (без термической обработки) из плодово-ягодногосырья.</w:t>
      </w:r>
    </w:p>
    <w:p w:rsidR="00833E6E" w:rsidRPr="00A755C1" w:rsidRDefault="00833E6E" w:rsidP="00833E6E">
      <w:pPr>
        <w:pStyle w:val="a6"/>
        <w:numPr>
          <w:ilvl w:val="0"/>
          <w:numId w:val="4"/>
        </w:numPr>
        <w:ind w:right="-263"/>
        <w:jc w:val="both"/>
      </w:pPr>
      <w:r w:rsidRPr="00A755C1">
        <w:t>Окрошки и холодные супы.</w:t>
      </w:r>
    </w:p>
    <w:p w:rsidR="00833E6E" w:rsidRPr="00A755C1" w:rsidRDefault="00833E6E" w:rsidP="00833E6E">
      <w:pPr>
        <w:pStyle w:val="a6"/>
        <w:numPr>
          <w:ilvl w:val="0"/>
          <w:numId w:val="4"/>
        </w:numPr>
        <w:ind w:right="-263"/>
        <w:jc w:val="both"/>
      </w:pPr>
      <w:r w:rsidRPr="00A755C1">
        <w:t>Яичница-глазунья.</w:t>
      </w:r>
    </w:p>
    <w:p w:rsidR="00833E6E" w:rsidRPr="00A755C1" w:rsidRDefault="00833E6E" w:rsidP="00833E6E">
      <w:pPr>
        <w:pStyle w:val="a6"/>
        <w:numPr>
          <w:ilvl w:val="0"/>
          <w:numId w:val="4"/>
        </w:numPr>
        <w:ind w:right="-263"/>
        <w:jc w:val="both"/>
      </w:pPr>
      <w:r w:rsidRPr="00A755C1">
        <w:t>Паштеты, блинчики с мясом и с творогом.</w:t>
      </w:r>
    </w:p>
    <w:p w:rsidR="00833E6E" w:rsidRPr="00A755C1" w:rsidRDefault="00833E6E" w:rsidP="00833E6E">
      <w:pPr>
        <w:pStyle w:val="a6"/>
        <w:numPr>
          <w:ilvl w:val="0"/>
          <w:numId w:val="4"/>
        </w:numPr>
        <w:ind w:right="-263"/>
        <w:jc w:val="both"/>
      </w:pPr>
      <w:r w:rsidRPr="00A755C1">
        <w:t xml:space="preserve"> Блюда из (или на основе) сухих пищевых концентратов, в том числе быстрогоприготовления.</w:t>
      </w:r>
    </w:p>
    <w:p w:rsidR="00833E6E" w:rsidRPr="00A755C1" w:rsidRDefault="00833E6E" w:rsidP="00833E6E">
      <w:pPr>
        <w:pStyle w:val="a6"/>
        <w:numPr>
          <w:ilvl w:val="0"/>
          <w:numId w:val="4"/>
        </w:numPr>
        <w:ind w:right="-263"/>
        <w:jc w:val="both"/>
      </w:pPr>
      <w:r w:rsidRPr="00A755C1">
        <w:t>Картофельные и кукурузные чипсы, снеки.</w:t>
      </w:r>
    </w:p>
    <w:p w:rsidR="00833E6E" w:rsidRPr="00A755C1" w:rsidRDefault="00833E6E" w:rsidP="00833E6E">
      <w:pPr>
        <w:pStyle w:val="a6"/>
        <w:numPr>
          <w:ilvl w:val="0"/>
          <w:numId w:val="4"/>
        </w:numPr>
        <w:ind w:right="-263"/>
        <w:jc w:val="both"/>
      </w:pPr>
      <w:r w:rsidRPr="00A755C1">
        <w:t>Изделия из рубленного мяса и рыбы, салаты, блины и оладьи, приготовленныев условиях палаточного лагеря.</w:t>
      </w:r>
    </w:p>
    <w:p w:rsidR="00833E6E" w:rsidRPr="00A755C1" w:rsidRDefault="00833E6E" w:rsidP="00833E6E">
      <w:pPr>
        <w:pStyle w:val="a6"/>
        <w:numPr>
          <w:ilvl w:val="0"/>
          <w:numId w:val="4"/>
        </w:numPr>
        <w:ind w:right="-263"/>
        <w:jc w:val="both"/>
      </w:pPr>
      <w:r w:rsidRPr="00A755C1">
        <w:t>Сырки творожные; изделия творожные более 9% жирности.</w:t>
      </w:r>
    </w:p>
    <w:p w:rsidR="00833E6E" w:rsidRPr="00A755C1" w:rsidRDefault="00833E6E" w:rsidP="00833E6E">
      <w:pPr>
        <w:pStyle w:val="a6"/>
        <w:numPr>
          <w:ilvl w:val="0"/>
          <w:numId w:val="4"/>
        </w:numPr>
        <w:ind w:right="-263"/>
        <w:jc w:val="both"/>
      </w:pPr>
      <w:r w:rsidRPr="00A755C1">
        <w:t>Молоко и молочные напитки стерилизованные менее 2,5% и более 3,5%жирности; кисломолочные напитки менее 2,5% и более 3,5% жирности.</w:t>
      </w:r>
    </w:p>
    <w:p w:rsidR="00833E6E" w:rsidRPr="00A755C1" w:rsidRDefault="00833E6E" w:rsidP="00833E6E">
      <w:pPr>
        <w:pStyle w:val="a6"/>
        <w:numPr>
          <w:ilvl w:val="0"/>
          <w:numId w:val="4"/>
        </w:numPr>
        <w:ind w:right="-263"/>
        <w:jc w:val="both"/>
      </w:pPr>
      <w:r w:rsidRPr="00A755C1">
        <w:t xml:space="preserve">Готовые кулинарные блюда, не входящие в меню текущего дня, реализуемыечерез буфеты </w:t>
      </w:r>
    </w:p>
    <w:p w:rsidR="0002079A" w:rsidRPr="0002079A" w:rsidRDefault="0002079A" w:rsidP="0002079A">
      <w:pPr>
        <w:ind w:right="-263"/>
        <w:contextualSpacing/>
        <w:jc w:val="both"/>
        <w:rPr>
          <w:rFonts w:ascii="Times New Roman" w:hAnsi="Times New Roman" w:cs="Times New Roman"/>
          <w:b/>
          <w:strike/>
        </w:rPr>
      </w:pPr>
    </w:p>
    <w:p w:rsidR="0002079A" w:rsidRPr="0002079A" w:rsidRDefault="0002079A" w:rsidP="0002079A">
      <w:pPr>
        <w:ind w:right="-263"/>
        <w:contextualSpacing/>
        <w:jc w:val="both"/>
        <w:rPr>
          <w:rFonts w:ascii="Times New Roman" w:hAnsi="Times New Roman" w:cs="Times New Roman"/>
          <w:b/>
          <w:strike/>
        </w:rPr>
      </w:pPr>
    </w:p>
    <w:p w:rsidR="0002079A" w:rsidRPr="0002079A" w:rsidRDefault="0002079A" w:rsidP="0002079A">
      <w:pPr>
        <w:ind w:right="-263"/>
        <w:contextualSpacing/>
        <w:jc w:val="both"/>
        <w:rPr>
          <w:rFonts w:ascii="Times New Roman" w:hAnsi="Times New Roman" w:cs="Times New Roman"/>
          <w:b/>
          <w:strike/>
        </w:rPr>
      </w:pPr>
    </w:p>
    <w:tbl>
      <w:tblPr>
        <w:tblW w:w="9697" w:type="dxa"/>
        <w:jc w:val="center"/>
        <w:tblBorders>
          <w:top w:val="single" w:sz="4" w:space="0" w:color="auto"/>
          <w:left w:val="single" w:sz="4" w:space="0" w:color="auto"/>
          <w:bottom w:val="single" w:sz="4" w:space="0" w:color="auto"/>
          <w:right w:val="single" w:sz="4" w:space="0" w:color="auto"/>
        </w:tblBorders>
        <w:tblLook w:val="04A0"/>
      </w:tblPr>
      <w:tblGrid>
        <w:gridCol w:w="4631"/>
        <w:gridCol w:w="5066"/>
      </w:tblGrid>
      <w:tr w:rsidR="0002079A" w:rsidRPr="0002079A" w:rsidTr="00AF310E">
        <w:trPr>
          <w:trHeight w:val="143"/>
          <w:jc w:val="center"/>
        </w:trPr>
        <w:tc>
          <w:tcPr>
            <w:tcW w:w="4631" w:type="dxa"/>
            <w:tcBorders>
              <w:top w:val="nil"/>
              <w:left w:val="nil"/>
              <w:bottom w:val="nil"/>
              <w:right w:val="nil"/>
            </w:tcBorders>
            <w:hideMark/>
          </w:tcPr>
          <w:p w:rsidR="0002079A" w:rsidRPr="0002079A" w:rsidRDefault="0002079A">
            <w:pPr>
              <w:jc w:val="both"/>
              <w:rPr>
                <w:rFonts w:ascii="Times New Roman" w:hAnsi="Times New Roman" w:cs="Times New Roman"/>
                <w:b/>
              </w:rPr>
            </w:pPr>
            <w:r w:rsidRPr="0002079A">
              <w:rPr>
                <w:rFonts w:ascii="Times New Roman" w:hAnsi="Times New Roman" w:cs="Times New Roman"/>
                <w:b/>
                <w:strike/>
              </w:rPr>
              <w:br w:type="page"/>
            </w:r>
            <w:r w:rsidRPr="0002079A">
              <w:rPr>
                <w:rFonts w:ascii="Times New Roman" w:hAnsi="Times New Roman" w:cs="Times New Roman"/>
              </w:rPr>
              <w:br w:type="page"/>
            </w:r>
            <w:r w:rsidRPr="0002079A">
              <w:rPr>
                <w:rFonts w:ascii="Times New Roman" w:hAnsi="Times New Roman" w:cs="Times New Roman"/>
                <w:b/>
              </w:rPr>
              <w:t>ЗАКАЗЧИК:</w:t>
            </w:r>
          </w:p>
        </w:tc>
        <w:tc>
          <w:tcPr>
            <w:tcW w:w="5066" w:type="dxa"/>
            <w:tcBorders>
              <w:top w:val="nil"/>
              <w:left w:val="nil"/>
              <w:bottom w:val="nil"/>
              <w:right w:val="nil"/>
            </w:tcBorders>
            <w:hideMark/>
          </w:tcPr>
          <w:p w:rsidR="0002079A" w:rsidRPr="0002079A" w:rsidRDefault="0002079A">
            <w:pPr>
              <w:jc w:val="both"/>
              <w:rPr>
                <w:rFonts w:ascii="Times New Roman" w:hAnsi="Times New Roman" w:cs="Times New Roman"/>
                <w:b/>
              </w:rPr>
            </w:pPr>
            <w:r w:rsidRPr="0002079A">
              <w:rPr>
                <w:rFonts w:ascii="Times New Roman" w:hAnsi="Times New Roman" w:cs="Times New Roman"/>
                <w:b/>
              </w:rPr>
              <w:t>ИСПОЛНИТЕЛЬ:</w:t>
            </w:r>
          </w:p>
        </w:tc>
      </w:tr>
      <w:tr w:rsidR="0002079A" w:rsidRPr="0002079A" w:rsidTr="00AF310E">
        <w:trPr>
          <w:trHeight w:val="143"/>
          <w:jc w:val="center"/>
        </w:trPr>
        <w:tc>
          <w:tcPr>
            <w:tcW w:w="4631" w:type="dxa"/>
            <w:tcBorders>
              <w:top w:val="nil"/>
              <w:left w:val="nil"/>
              <w:bottom w:val="nil"/>
              <w:right w:val="nil"/>
            </w:tcBorders>
          </w:tcPr>
          <w:p w:rsidR="0002079A" w:rsidRPr="0002079A" w:rsidRDefault="0002079A">
            <w:pPr>
              <w:jc w:val="both"/>
              <w:rPr>
                <w:rFonts w:ascii="Times New Roman" w:hAnsi="Times New Roman" w:cs="Times New Roman"/>
              </w:rPr>
            </w:pPr>
          </w:p>
          <w:p w:rsidR="0002079A" w:rsidRPr="0002079A" w:rsidRDefault="0002079A">
            <w:pPr>
              <w:jc w:val="both"/>
              <w:rPr>
                <w:rFonts w:ascii="Times New Roman" w:hAnsi="Times New Roman" w:cs="Times New Roman"/>
                <w:b/>
              </w:rPr>
            </w:pPr>
          </w:p>
          <w:p w:rsidR="0002079A" w:rsidRPr="0002079A" w:rsidRDefault="0002079A">
            <w:pPr>
              <w:jc w:val="both"/>
              <w:rPr>
                <w:rFonts w:ascii="Times New Roman" w:hAnsi="Times New Roman" w:cs="Times New Roman"/>
                <w:b/>
              </w:rPr>
            </w:pPr>
          </w:p>
          <w:p w:rsidR="0002079A" w:rsidRPr="0002079A" w:rsidRDefault="0002079A">
            <w:pPr>
              <w:widowControl w:val="0"/>
              <w:autoSpaceDE w:val="0"/>
              <w:autoSpaceDN w:val="0"/>
              <w:adjustRightInd w:val="0"/>
              <w:jc w:val="both"/>
              <w:rPr>
                <w:rFonts w:ascii="Times New Roman" w:eastAsia="Times New Roman" w:hAnsi="Times New Roman" w:cs="Times New Roman"/>
              </w:rPr>
            </w:pPr>
            <w:r w:rsidRPr="0002079A">
              <w:rPr>
                <w:rFonts w:ascii="Times New Roman" w:hAnsi="Times New Roman" w:cs="Times New Roman"/>
              </w:rPr>
              <w:t>_________________/</w:t>
            </w:r>
            <w:r w:rsidR="00833E6E">
              <w:rPr>
                <w:rFonts w:ascii="Times New Roman" w:hAnsi="Times New Roman" w:cs="Times New Roman"/>
              </w:rPr>
              <w:t>О.Н. Мусинова</w:t>
            </w:r>
            <w:r w:rsidRPr="0002079A">
              <w:rPr>
                <w:rFonts w:ascii="Times New Roman" w:hAnsi="Times New Roman" w:cs="Times New Roman"/>
              </w:rPr>
              <w:t>/</w:t>
            </w:r>
          </w:p>
          <w:p w:rsidR="0002079A" w:rsidRPr="0002079A" w:rsidRDefault="0002079A">
            <w:pPr>
              <w:pStyle w:val="a7"/>
              <w:jc w:val="both"/>
              <w:rPr>
                <w:rFonts w:ascii="Times New Roman" w:hAnsi="Times New Roman" w:cs="Times New Roman"/>
                <w:sz w:val="22"/>
                <w:szCs w:val="22"/>
              </w:rPr>
            </w:pPr>
          </w:p>
          <w:p w:rsidR="0002079A" w:rsidRPr="0002079A" w:rsidRDefault="0002079A">
            <w:pPr>
              <w:jc w:val="both"/>
              <w:rPr>
                <w:rFonts w:ascii="Times New Roman" w:hAnsi="Times New Roman" w:cs="Times New Roman"/>
              </w:rPr>
            </w:pPr>
          </w:p>
          <w:p w:rsidR="0002079A" w:rsidRPr="0002079A" w:rsidRDefault="0002079A">
            <w:pPr>
              <w:jc w:val="both"/>
              <w:rPr>
                <w:rFonts w:ascii="Times New Roman" w:hAnsi="Times New Roman" w:cs="Times New Roman"/>
              </w:rPr>
            </w:pPr>
            <w:r w:rsidRPr="0002079A">
              <w:rPr>
                <w:rFonts w:ascii="Times New Roman" w:hAnsi="Times New Roman" w:cs="Times New Roman"/>
              </w:rPr>
              <w:t>М.П.</w:t>
            </w:r>
          </w:p>
        </w:tc>
        <w:tc>
          <w:tcPr>
            <w:tcW w:w="5066" w:type="dxa"/>
            <w:tcBorders>
              <w:top w:val="nil"/>
              <w:left w:val="nil"/>
              <w:bottom w:val="nil"/>
              <w:right w:val="nil"/>
            </w:tcBorders>
          </w:tcPr>
          <w:p w:rsidR="0002079A" w:rsidRPr="0002079A" w:rsidRDefault="0002079A">
            <w:pPr>
              <w:jc w:val="both"/>
              <w:rPr>
                <w:rFonts w:ascii="Times New Roman" w:hAnsi="Times New Roman" w:cs="Times New Roman"/>
                <w:b/>
              </w:rPr>
            </w:pPr>
          </w:p>
          <w:p w:rsidR="0002079A" w:rsidRPr="0002079A" w:rsidRDefault="0002079A">
            <w:pPr>
              <w:jc w:val="both"/>
              <w:rPr>
                <w:rFonts w:ascii="Times New Roman" w:hAnsi="Times New Roman" w:cs="Times New Roman"/>
                <w:b/>
              </w:rPr>
            </w:pPr>
          </w:p>
          <w:p w:rsidR="0002079A" w:rsidRPr="0002079A" w:rsidRDefault="0002079A">
            <w:pPr>
              <w:jc w:val="both"/>
              <w:rPr>
                <w:rFonts w:ascii="Times New Roman" w:hAnsi="Times New Roman" w:cs="Times New Roman"/>
                <w:b/>
              </w:rPr>
            </w:pPr>
          </w:p>
          <w:p w:rsidR="0002079A" w:rsidRPr="0002079A" w:rsidRDefault="0002079A">
            <w:pPr>
              <w:widowControl w:val="0"/>
              <w:autoSpaceDE w:val="0"/>
              <w:autoSpaceDN w:val="0"/>
              <w:adjustRightInd w:val="0"/>
              <w:jc w:val="both"/>
              <w:rPr>
                <w:rFonts w:ascii="Times New Roman" w:eastAsia="Times New Roman" w:hAnsi="Times New Roman" w:cs="Times New Roman"/>
              </w:rPr>
            </w:pPr>
            <w:r w:rsidRPr="0002079A">
              <w:rPr>
                <w:rFonts w:ascii="Times New Roman" w:hAnsi="Times New Roman" w:cs="Times New Roman"/>
              </w:rPr>
              <w:t xml:space="preserve">_________________/ </w:t>
            </w:r>
            <w:r w:rsidR="00CD0D03" w:rsidRPr="00637970">
              <w:rPr>
                <w:rFonts w:ascii="Times New Roman" w:hAnsi="Times New Roman" w:cs="Times New Roman"/>
              </w:rPr>
              <w:t xml:space="preserve">С.Б. Попцов </w:t>
            </w:r>
            <w:r w:rsidRPr="0002079A">
              <w:rPr>
                <w:rFonts w:ascii="Times New Roman" w:hAnsi="Times New Roman" w:cs="Times New Roman"/>
              </w:rPr>
              <w:t>/</w:t>
            </w:r>
          </w:p>
          <w:p w:rsidR="0002079A" w:rsidRPr="0002079A" w:rsidRDefault="0002079A">
            <w:pPr>
              <w:pStyle w:val="a7"/>
              <w:jc w:val="both"/>
              <w:rPr>
                <w:rFonts w:ascii="Times New Roman" w:hAnsi="Times New Roman" w:cs="Times New Roman"/>
                <w:sz w:val="22"/>
                <w:szCs w:val="22"/>
              </w:rPr>
            </w:pPr>
          </w:p>
          <w:p w:rsidR="0002079A" w:rsidRPr="0002079A" w:rsidRDefault="0002079A">
            <w:pPr>
              <w:jc w:val="both"/>
              <w:rPr>
                <w:rFonts w:ascii="Times New Roman" w:hAnsi="Times New Roman" w:cs="Times New Roman"/>
              </w:rPr>
            </w:pPr>
          </w:p>
          <w:p w:rsidR="0002079A" w:rsidRPr="0002079A" w:rsidRDefault="0002079A" w:rsidP="00DA5C11">
            <w:pPr>
              <w:jc w:val="both"/>
              <w:rPr>
                <w:rFonts w:ascii="Times New Roman" w:hAnsi="Times New Roman" w:cs="Times New Roman"/>
                <w:b/>
              </w:rPr>
            </w:pPr>
            <w:r w:rsidRPr="0002079A">
              <w:rPr>
                <w:rFonts w:ascii="Times New Roman" w:hAnsi="Times New Roman" w:cs="Times New Roman"/>
              </w:rPr>
              <w:t>М.П</w:t>
            </w:r>
            <w:r w:rsidR="00DA5C11">
              <w:rPr>
                <w:rFonts w:ascii="Times New Roman" w:hAnsi="Times New Roman" w:cs="Times New Roman"/>
              </w:rPr>
              <w:t>.</w:t>
            </w:r>
          </w:p>
        </w:tc>
      </w:tr>
    </w:tbl>
    <w:p w:rsidR="00943DCB" w:rsidRPr="0002079A" w:rsidRDefault="00943DCB" w:rsidP="008B4792">
      <w:pPr>
        <w:rPr>
          <w:rFonts w:ascii="Times New Roman" w:hAnsi="Times New Roman" w:cs="Times New Roman"/>
        </w:rPr>
      </w:pPr>
    </w:p>
    <w:p w:rsidR="0002079A" w:rsidRPr="0002079A" w:rsidRDefault="0002079A" w:rsidP="0002079A">
      <w:pPr>
        <w:jc w:val="right"/>
        <w:rPr>
          <w:rFonts w:ascii="Times New Roman" w:hAnsi="Times New Roman" w:cs="Times New Roman"/>
        </w:rPr>
      </w:pPr>
      <w:r w:rsidRPr="0002079A">
        <w:rPr>
          <w:rFonts w:ascii="Times New Roman" w:hAnsi="Times New Roman" w:cs="Times New Roman"/>
        </w:rPr>
        <w:lastRenderedPageBreak/>
        <w:t>Приложение 1</w:t>
      </w:r>
      <w:r w:rsidR="00AF310E">
        <w:rPr>
          <w:rFonts w:ascii="Times New Roman" w:hAnsi="Times New Roman" w:cs="Times New Roman"/>
        </w:rPr>
        <w:t>/1</w:t>
      </w:r>
    </w:p>
    <w:p w:rsidR="0002079A" w:rsidRPr="0002079A" w:rsidRDefault="0002079A" w:rsidP="0002079A">
      <w:pPr>
        <w:jc w:val="right"/>
        <w:rPr>
          <w:rFonts w:ascii="Times New Roman" w:hAnsi="Times New Roman" w:cs="Times New Roman"/>
        </w:rPr>
      </w:pPr>
      <w:r w:rsidRPr="0002079A">
        <w:rPr>
          <w:rFonts w:ascii="Times New Roman" w:hAnsi="Times New Roman" w:cs="Times New Roman"/>
        </w:rPr>
        <w:t>к Техническому заданию</w:t>
      </w:r>
    </w:p>
    <w:p w:rsidR="0002079A" w:rsidRPr="0002079A" w:rsidRDefault="0002079A" w:rsidP="0002079A">
      <w:pPr>
        <w:widowControl w:val="0"/>
        <w:autoSpaceDE w:val="0"/>
        <w:autoSpaceDN w:val="0"/>
        <w:adjustRightInd w:val="0"/>
        <w:jc w:val="both"/>
        <w:outlineLvl w:val="1"/>
        <w:rPr>
          <w:rFonts w:ascii="Times New Roman" w:hAnsi="Times New Roman" w:cs="Times New Roman"/>
        </w:rPr>
      </w:pPr>
    </w:p>
    <w:p w:rsidR="0002079A" w:rsidRPr="0002079A" w:rsidRDefault="0002079A" w:rsidP="00DA5C11">
      <w:pPr>
        <w:widowControl w:val="0"/>
        <w:autoSpaceDE w:val="0"/>
        <w:autoSpaceDN w:val="0"/>
        <w:adjustRightInd w:val="0"/>
        <w:jc w:val="right"/>
        <w:rPr>
          <w:rFonts w:ascii="Times New Roman" w:hAnsi="Times New Roman" w:cs="Times New Roman"/>
        </w:rPr>
      </w:pPr>
      <w:r w:rsidRPr="0002079A">
        <w:rPr>
          <w:rFonts w:ascii="Times New Roman" w:hAnsi="Times New Roman" w:cs="Times New Roman"/>
        </w:rPr>
        <w:t>Форма</w:t>
      </w:r>
    </w:p>
    <w:p w:rsidR="0002079A" w:rsidRPr="0002079A" w:rsidRDefault="0002079A" w:rsidP="0002079A">
      <w:pPr>
        <w:autoSpaceDE w:val="0"/>
        <w:autoSpaceDN w:val="0"/>
        <w:adjustRightInd w:val="0"/>
        <w:jc w:val="center"/>
        <w:rPr>
          <w:rFonts w:ascii="Times New Roman" w:hAnsi="Times New Roman" w:cs="Times New Roman"/>
        </w:rPr>
      </w:pPr>
      <w:r w:rsidRPr="0002079A">
        <w:rPr>
          <w:rFonts w:ascii="Times New Roman" w:hAnsi="Times New Roman" w:cs="Times New Roman"/>
        </w:rPr>
        <w:t>А К Т</w:t>
      </w:r>
    </w:p>
    <w:p w:rsidR="0002079A" w:rsidRPr="0002079A" w:rsidRDefault="0002079A" w:rsidP="0002079A">
      <w:pPr>
        <w:autoSpaceDE w:val="0"/>
        <w:autoSpaceDN w:val="0"/>
        <w:adjustRightInd w:val="0"/>
        <w:jc w:val="center"/>
        <w:rPr>
          <w:rFonts w:ascii="Times New Roman" w:hAnsi="Times New Roman" w:cs="Times New Roman"/>
        </w:rPr>
      </w:pPr>
      <w:r w:rsidRPr="0002079A">
        <w:rPr>
          <w:rFonts w:ascii="Times New Roman" w:hAnsi="Times New Roman" w:cs="Times New Roman"/>
        </w:rPr>
        <w:t>ПЕРЕДАЧИ ОБОРУДОВАНИЯ В ПОЛЬЗОВАНИЕ</w:t>
      </w:r>
    </w:p>
    <w:p w:rsidR="0002079A" w:rsidRPr="0002079A" w:rsidRDefault="0002079A" w:rsidP="0002079A">
      <w:pPr>
        <w:jc w:val="both"/>
        <w:rPr>
          <w:rFonts w:ascii="Times New Roman" w:hAnsi="Times New Roman" w:cs="Times New Roman"/>
          <w:sz w:val="20"/>
          <w:szCs w:val="20"/>
        </w:rPr>
      </w:pPr>
      <w:r w:rsidRPr="0002079A">
        <w:rPr>
          <w:rFonts w:ascii="Times New Roman" w:hAnsi="Times New Roman" w:cs="Times New Roman"/>
          <w:sz w:val="20"/>
          <w:szCs w:val="20"/>
        </w:rPr>
        <w:t>г.Оренбург                                                                                                                                            «__ » ________20</w:t>
      </w:r>
      <w:r w:rsidR="00F60146">
        <w:rPr>
          <w:rFonts w:ascii="Times New Roman" w:hAnsi="Times New Roman" w:cs="Times New Roman"/>
          <w:sz w:val="20"/>
          <w:szCs w:val="20"/>
        </w:rPr>
        <w:t>2_</w:t>
      </w:r>
      <w:r w:rsidRPr="0002079A">
        <w:rPr>
          <w:rFonts w:ascii="Times New Roman" w:hAnsi="Times New Roman" w:cs="Times New Roman"/>
          <w:sz w:val="20"/>
          <w:szCs w:val="20"/>
        </w:rPr>
        <w:t xml:space="preserve"> г.</w:t>
      </w:r>
    </w:p>
    <w:p w:rsidR="00DA5C11" w:rsidRPr="00996A63" w:rsidRDefault="00DA5C11" w:rsidP="00DA5C11">
      <w:pPr>
        <w:autoSpaceDE w:val="0"/>
        <w:autoSpaceDN w:val="0"/>
        <w:adjustRightInd w:val="0"/>
        <w:ind w:firstLine="567"/>
        <w:contextualSpacing/>
        <w:jc w:val="both"/>
        <w:rPr>
          <w:rFonts w:ascii="Times New Roman" w:hAnsi="Times New Roman" w:cs="Times New Roman"/>
        </w:rPr>
      </w:pPr>
      <w:r w:rsidRPr="00355124">
        <w:rPr>
          <w:rFonts w:ascii="Times New Roman" w:hAnsi="Times New Roman" w:cs="Times New Roman"/>
        </w:rPr>
        <w:t>Мы, нижеподписавшиеся</w:t>
      </w:r>
      <w:r>
        <w:rPr>
          <w:rFonts w:ascii="Times New Roman" w:hAnsi="Times New Roman" w:cs="Times New Roman"/>
        </w:rPr>
        <w:t>,</w:t>
      </w:r>
      <w:r w:rsidRPr="00EF53BB">
        <w:rPr>
          <w:rFonts w:ascii="Times New Roman" w:hAnsi="Times New Roman" w:cs="Times New Roman"/>
          <w:b/>
        </w:rPr>
        <w:t>Муниципальное  дошкольное образовательное автономное учреждение «Детский сад № 1</w:t>
      </w:r>
      <w:r w:rsidR="00833E6E">
        <w:rPr>
          <w:rFonts w:ascii="Times New Roman" w:hAnsi="Times New Roman" w:cs="Times New Roman"/>
          <w:b/>
        </w:rPr>
        <w:t>26</w:t>
      </w:r>
      <w:r w:rsidRPr="00EF53BB">
        <w:rPr>
          <w:rFonts w:ascii="Times New Roman" w:hAnsi="Times New Roman" w:cs="Times New Roman"/>
          <w:b/>
        </w:rPr>
        <w:t>» (сокращенно МДОАУ №1</w:t>
      </w:r>
      <w:r w:rsidR="00833E6E">
        <w:rPr>
          <w:rFonts w:ascii="Times New Roman" w:hAnsi="Times New Roman" w:cs="Times New Roman"/>
          <w:b/>
        </w:rPr>
        <w:t>26</w:t>
      </w:r>
      <w:r w:rsidRPr="00EF53BB">
        <w:rPr>
          <w:rFonts w:ascii="Times New Roman" w:hAnsi="Times New Roman" w:cs="Times New Roman"/>
          <w:b/>
        </w:rPr>
        <w:t>)</w:t>
      </w:r>
      <w:r w:rsidRPr="00355124">
        <w:rPr>
          <w:rFonts w:ascii="Times New Roman" w:hAnsi="Times New Roman" w:cs="Times New Roman"/>
        </w:rPr>
        <w:t xml:space="preserve">, в лице </w:t>
      </w:r>
      <w:r w:rsidRPr="00EF53BB">
        <w:rPr>
          <w:rFonts w:ascii="Times New Roman" w:hAnsi="Times New Roman" w:cs="Times New Roman"/>
          <w:b/>
        </w:rPr>
        <w:t xml:space="preserve">заведующего  </w:t>
      </w:r>
      <w:r w:rsidR="00833E6E">
        <w:rPr>
          <w:rFonts w:ascii="Times New Roman" w:hAnsi="Times New Roman" w:cs="Times New Roman"/>
          <w:b/>
        </w:rPr>
        <w:t>Мусиновой Ольги Николаевны</w:t>
      </w:r>
      <w:r w:rsidRPr="00EF53BB">
        <w:rPr>
          <w:rFonts w:ascii="Times New Roman" w:hAnsi="Times New Roman" w:cs="Times New Roman"/>
        </w:rPr>
        <w:t>действующей на основании Устава</w:t>
      </w:r>
      <w:r w:rsidRPr="00355124">
        <w:rPr>
          <w:rFonts w:ascii="Times New Roman" w:hAnsi="Times New Roman" w:cs="Times New Roman"/>
        </w:rPr>
        <w:t xml:space="preserve">, именуемое в дальнейшем «Заказчик», с одной стороны и </w:t>
      </w:r>
      <w:r w:rsidRPr="00EF53BB">
        <w:rPr>
          <w:rFonts w:ascii="Times New Roman" w:hAnsi="Times New Roman" w:cs="Times New Roman"/>
          <w:b/>
        </w:rPr>
        <w:t>Общество с ограниченной ответственностью «Комбинат школьного питания «Подросток» (</w:t>
      </w:r>
      <w:r>
        <w:rPr>
          <w:rFonts w:ascii="Times New Roman" w:hAnsi="Times New Roman" w:cs="Times New Roman"/>
          <w:b/>
        </w:rPr>
        <w:t xml:space="preserve">сокращенно </w:t>
      </w:r>
      <w:r w:rsidRPr="00EF53BB">
        <w:rPr>
          <w:rFonts w:ascii="Times New Roman" w:hAnsi="Times New Roman" w:cs="Times New Roman"/>
          <w:b/>
        </w:rPr>
        <w:t>ООО «КШП «Подросток»)</w:t>
      </w:r>
      <w:r w:rsidRPr="00355124">
        <w:rPr>
          <w:rFonts w:ascii="Times New Roman" w:hAnsi="Times New Roman" w:cs="Times New Roman"/>
        </w:rPr>
        <w:t xml:space="preserve">, именуемое в дальнейшем «Исполнитель», в лице </w:t>
      </w:r>
      <w:r w:rsidRPr="00EF53BB">
        <w:rPr>
          <w:rFonts w:ascii="Times New Roman" w:hAnsi="Times New Roman" w:cs="Times New Roman"/>
        </w:rPr>
        <w:t>генерального директора Попцова Сергея Борисовича, действующего на основании Устава</w:t>
      </w:r>
      <w:r w:rsidRPr="00355124">
        <w:rPr>
          <w:rFonts w:ascii="Times New Roman" w:hAnsi="Times New Roman" w:cs="Times New Roman"/>
        </w:rPr>
        <w:t>, с другой стороны, в дальнейшем именуемые Стороны, составили следующий акт предоставления технологического и холодильного оборудования для хранения пищевых продуктов и приготовления пищи в следующем техническом состоянии:</w:t>
      </w:r>
    </w:p>
    <w:p w:rsidR="00DA5C11" w:rsidRPr="0002079A" w:rsidRDefault="00DA5C11" w:rsidP="0002079A">
      <w:pPr>
        <w:autoSpaceDE w:val="0"/>
        <w:autoSpaceDN w:val="0"/>
        <w:adjustRightInd w:val="0"/>
        <w:ind w:firstLine="708"/>
        <w:jc w:val="both"/>
        <w:rPr>
          <w:rFonts w:ascii="Times New Roman" w:hAnsi="Times New Roman" w:cs="Times New Roman"/>
        </w:rPr>
      </w:pPr>
    </w:p>
    <w:tbl>
      <w:tblPr>
        <w:tblStyle w:val="10"/>
        <w:tblpPr w:leftFromText="180" w:rightFromText="180" w:vertAnchor="text" w:horzAnchor="margin" w:tblpX="108" w:tblpY="140"/>
        <w:tblW w:w="10035" w:type="dxa"/>
        <w:tblLayout w:type="fixed"/>
        <w:tblLook w:val="04A0"/>
      </w:tblPr>
      <w:tblGrid>
        <w:gridCol w:w="533"/>
        <w:gridCol w:w="1702"/>
        <w:gridCol w:w="1560"/>
        <w:gridCol w:w="992"/>
        <w:gridCol w:w="1560"/>
        <w:gridCol w:w="1561"/>
        <w:gridCol w:w="2127"/>
      </w:tblGrid>
      <w:tr w:rsidR="0002079A" w:rsidRPr="0002079A" w:rsidTr="0002079A">
        <w:tc>
          <w:tcPr>
            <w:tcW w:w="534" w:type="dxa"/>
            <w:tcBorders>
              <w:top w:val="single" w:sz="4" w:space="0" w:color="000000"/>
              <w:left w:val="single" w:sz="4" w:space="0" w:color="000000"/>
              <w:bottom w:val="single" w:sz="4" w:space="0" w:color="000000"/>
              <w:right w:val="single" w:sz="4" w:space="0" w:color="000000"/>
            </w:tcBorders>
            <w:vAlign w:val="center"/>
            <w:hideMark/>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r w:rsidRPr="0002079A">
              <w:rPr>
                <w:rFonts w:ascii="Times New Roman" w:eastAsia="Calibri" w:hAnsi="Times New Roman" w:cs="Times New Roman"/>
                <w:sz w:val="22"/>
                <w:szCs w:val="22"/>
                <w:lang w:eastAsia="en-US"/>
              </w:rPr>
              <w:t>№</w:t>
            </w:r>
          </w:p>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r w:rsidRPr="0002079A">
              <w:rPr>
                <w:rFonts w:ascii="Times New Roman" w:eastAsia="Calibri" w:hAnsi="Times New Roman" w:cs="Times New Roman"/>
                <w:sz w:val="22"/>
                <w:szCs w:val="22"/>
                <w:lang w:eastAsia="en-US"/>
              </w:rPr>
              <w:t>п/п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r w:rsidRPr="0002079A">
              <w:rPr>
                <w:rFonts w:ascii="Times New Roman" w:eastAsia="Calibri" w:hAnsi="Times New Roman" w:cs="Times New Roman"/>
                <w:sz w:val="22"/>
                <w:szCs w:val="22"/>
                <w:lang w:eastAsia="en-US"/>
              </w:rPr>
              <w:t>Наименование оборудования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r w:rsidRPr="0002079A">
              <w:rPr>
                <w:rFonts w:ascii="Times New Roman" w:eastAsia="Calibri" w:hAnsi="Times New Roman" w:cs="Times New Roman"/>
                <w:sz w:val="22"/>
                <w:szCs w:val="22"/>
                <w:lang w:eastAsia="en-US"/>
              </w:rPr>
              <w:t>Марка /модель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r w:rsidRPr="0002079A">
              <w:rPr>
                <w:rFonts w:ascii="Times New Roman" w:eastAsia="Calibri" w:hAnsi="Times New Roman" w:cs="Times New Roman"/>
                <w:sz w:val="22"/>
                <w:szCs w:val="22"/>
                <w:lang w:eastAsia="en-US"/>
              </w:rPr>
              <w:t>Кол-во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r w:rsidRPr="0002079A">
              <w:rPr>
                <w:rFonts w:ascii="Times New Roman" w:eastAsia="Calibri" w:hAnsi="Times New Roman" w:cs="Times New Roman"/>
                <w:sz w:val="22"/>
                <w:szCs w:val="22"/>
                <w:lang w:eastAsia="en-US"/>
              </w:rPr>
              <w:t>Дата ввода в</w:t>
            </w:r>
          </w:p>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r w:rsidRPr="0002079A">
              <w:rPr>
                <w:rFonts w:ascii="Times New Roman" w:eastAsia="Calibri" w:hAnsi="Times New Roman" w:cs="Times New Roman"/>
                <w:sz w:val="22"/>
                <w:szCs w:val="22"/>
                <w:lang w:eastAsia="en-US"/>
              </w:rPr>
              <w:t>эксплуатацию</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r w:rsidRPr="0002079A">
              <w:rPr>
                <w:rFonts w:ascii="Times New Roman" w:eastAsia="Calibri" w:hAnsi="Times New Roman" w:cs="Times New Roman"/>
                <w:sz w:val="22"/>
                <w:szCs w:val="22"/>
                <w:lang w:eastAsia="en-US"/>
              </w:rPr>
              <w:t>Инвентарный</w:t>
            </w:r>
          </w:p>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r w:rsidRPr="0002079A">
              <w:rPr>
                <w:rFonts w:ascii="Times New Roman" w:eastAsia="Calibri" w:hAnsi="Times New Roman" w:cs="Times New Roman"/>
                <w:sz w:val="22"/>
                <w:szCs w:val="22"/>
                <w:lang w:eastAsia="en-US"/>
              </w:rPr>
              <w:t>номер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r w:rsidRPr="0002079A">
              <w:rPr>
                <w:rFonts w:ascii="Times New Roman" w:eastAsia="Calibri" w:hAnsi="Times New Roman" w:cs="Times New Roman"/>
                <w:sz w:val="22"/>
                <w:szCs w:val="22"/>
                <w:lang w:eastAsia="en-US"/>
              </w:rPr>
              <w:t>Техническое состояние (рабочее/ нерабочее)</w:t>
            </w:r>
          </w:p>
        </w:tc>
      </w:tr>
      <w:tr w:rsidR="0002079A" w:rsidRPr="0002079A" w:rsidTr="0002079A">
        <w:tc>
          <w:tcPr>
            <w:tcW w:w="534"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r>
      <w:tr w:rsidR="0002079A" w:rsidRPr="0002079A" w:rsidTr="0002079A">
        <w:tc>
          <w:tcPr>
            <w:tcW w:w="534"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r>
      <w:tr w:rsidR="0002079A" w:rsidRPr="0002079A" w:rsidTr="0002079A">
        <w:tc>
          <w:tcPr>
            <w:tcW w:w="534"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079A" w:rsidRPr="0002079A" w:rsidRDefault="0002079A">
            <w:pPr>
              <w:autoSpaceDE w:val="0"/>
              <w:autoSpaceDN w:val="0"/>
              <w:adjustRightInd w:val="0"/>
              <w:jc w:val="both"/>
              <w:rPr>
                <w:rFonts w:ascii="Times New Roman" w:eastAsia="Calibri" w:hAnsi="Times New Roman" w:cs="Times New Roman"/>
                <w:color w:val="000000"/>
                <w:sz w:val="22"/>
                <w:szCs w:val="22"/>
                <w:lang w:eastAsia="en-US"/>
              </w:rPr>
            </w:pPr>
          </w:p>
        </w:tc>
      </w:tr>
    </w:tbl>
    <w:p w:rsidR="0002079A" w:rsidRPr="0002079A" w:rsidRDefault="0002079A" w:rsidP="0002079A">
      <w:pPr>
        <w:autoSpaceDE w:val="0"/>
        <w:autoSpaceDN w:val="0"/>
        <w:adjustRightInd w:val="0"/>
        <w:jc w:val="both"/>
        <w:rPr>
          <w:rFonts w:ascii="Times New Roman" w:hAnsi="Times New Roman" w:cs="Times New Roman"/>
          <w:color w:val="000000"/>
        </w:rPr>
      </w:pPr>
    </w:p>
    <w:p w:rsidR="0002079A" w:rsidRPr="0002079A" w:rsidRDefault="0002079A" w:rsidP="0002079A">
      <w:pPr>
        <w:autoSpaceDE w:val="0"/>
        <w:autoSpaceDN w:val="0"/>
        <w:adjustRightInd w:val="0"/>
        <w:jc w:val="both"/>
        <w:rPr>
          <w:rFonts w:ascii="Times New Roman" w:hAnsi="Times New Roman" w:cs="Times New Roman"/>
        </w:rPr>
      </w:pPr>
    </w:p>
    <w:p w:rsidR="0002079A" w:rsidRPr="0002079A" w:rsidRDefault="0002079A" w:rsidP="0002079A">
      <w:pPr>
        <w:autoSpaceDE w:val="0"/>
        <w:autoSpaceDN w:val="0"/>
        <w:adjustRightInd w:val="0"/>
        <w:jc w:val="both"/>
        <w:rPr>
          <w:rFonts w:ascii="Times New Roman" w:hAnsi="Times New Roman" w:cs="Times New Roman"/>
        </w:rPr>
      </w:pPr>
      <w:r w:rsidRPr="0002079A">
        <w:rPr>
          <w:rFonts w:ascii="Times New Roman" w:hAnsi="Times New Roman" w:cs="Times New Roman"/>
        </w:rPr>
        <w:t>Настоящий Акт составлен в 2 (двух) экземплярах, имеющих одинаковую юридическую силу, по 1 (одному) для каждой из Сторон.</w:t>
      </w:r>
    </w:p>
    <w:p w:rsidR="0002079A" w:rsidRPr="0002079A" w:rsidRDefault="0002079A" w:rsidP="0002079A">
      <w:pPr>
        <w:autoSpaceDE w:val="0"/>
        <w:autoSpaceDN w:val="0"/>
        <w:adjustRightInd w:val="0"/>
        <w:jc w:val="both"/>
        <w:rPr>
          <w:rFonts w:ascii="Times New Roman" w:hAnsi="Times New Roman" w:cs="Times New Roman"/>
        </w:rPr>
      </w:pPr>
    </w:p>
    <w:tbl>
      <w:tblPr>
        <w:tblW w:w="9697" w:type="dxa"/>
        <w:tblBorders>
          <w:top w:val="single" w:sz="4" w:space="0" w:color="auto"/>
          <w:left w:val="single" w:sz="4" w:space="0" w:color="auto"/>
          <w:bottom w:val="single" w:sz="4" w:space="0" w:color="auto"/>
          <w:right w:val="single" w:sz="4" w:space="0" w:color="auto"/>
        </w:tblBorders>
        <w:tblLook w:val="04A0"/>
      </w:tblPr>
      <w:tblGrid>
        <w:gridCol w:w="4631"/>
        <w:gridCol w:w="5066"/>
      </w:tblGrid>
      <w:tr w:rsidR="0002079A" w:rsidRPr="0002079A" w:rsidTr="0002079A">
        <w:trPr>
          <w:trHeight w:val="143"/>
        </w:trPr>
        <w:tc>
          <w:tcPr>
            <w:tcW w:w="4631" w:type="dxa"/>
            <w:tcBorders>
              <w:top w:val="nil"/>
              <w:left w:val="nil"/>
              <w:bottom w:val="nil"/>
              <w:right w:val="nil"/>
            </w:tcBorders>
            <w:hideMark/>
          </w:tcPr>
          <w:p w:rsidR="0002079A" w:rsidRPr="0002079A" w:rsidRDefault="0002079A">
            <w:pPr>
              <w:jc w:val="both"/>
              <w:rPr>
                <w:rFonts w:ascii="Times New Roman" w:hAnsi="Times New Roman" w:cs="Times New Roman"/>
                <w:b/>
              </w:rPr>
            </w:pPr>
            <w:r w:rsidRPr="0002079A">
              <w:rPr>
                <w:rFonts w:ascii="Times New Roman" w:hAnsi="Times New Roman" w:cs="Times New Roman"/>
              </w:rPr>
              <w:br w:type="page"/>
            </w:r>
            <w:r w:rsidRPr="0002079A">
              <w:rPr>
                <w:rFonts w:ascii="Times New Roman" w:hAnsi="Times New Roman" w:cs="Times New Roman"/>
                <w:b/>
              </w:rPr>
              <w:t>ЗАКАЗЧИК:</w:t>
            </w:r>
          </w:p>
        </w:tc>
        <w:tc>
          <w:tcPr>
            <w:tcW w:w="5066" w:type="dxa"/>
            <w:tcBorders>
              <w:top w:val="nil"/>
              <w:left w:val="nil"/>
              <w:bottom w:val="nil"/>
              <w:right w:val="nil"/>
            </w:tcBorders>
            <w:hideMark/>
          </w:tcPr>
          <w:p w:rsidR="0002079A" w:rsidRPr="0002079A" w:rsidRDefault="0002079A">
            <w:pPr>
              <w:jc w:val="both"/>
              <w:rPr>
                <w:rFonts w:ascii="Times New Roman" w:hAnsi="Times New Roman" w:cs="Times New Roman"/>
                <w:b/>
              </w:rPr>
            </w:pPr>
            <w:r w:rsidRPr="0002079A">
              <w:rPr>
                <w:rFonts w:ascii="Times New Roman" w:hAnsi="Times New Roman" w:cs="Times New Roman"/>
                <w:b/>
              </w:rPr>
              <w:t>ИСПОЛНИТЕЛЬ:</w:t>
            </w:r>
          </w:p>
        </w:tc>
      </w:tr>
      <w:tr w:rsidR="0002079A" w:rsidRPr="0002079A" w:rsidTr="00DA5C11">
        <w:trPr>
          <w:trHeight w:val="143"/>
        </w:trPr>
        <w:tc>
          <w:tcPr>
            <w:tcW w:w="4631" w:type="dxa"/>
            <w:tcBorders>
              <w:top w:val="nil"/>
              <w:left w:val="nil"/>
              <w:bottom w:val="nil"/>
              <w:right w:val="nil"/>
            </w:tcBorders>
          </w:tcPr>
          <w:p w:rsidR="0002079A" w:rsidRPr="0002079A" w:rsidRDefault="0002079A">
            <w:pPr>
              <w:jc w:val="both"/>
              <w:rPr>
                <w:rFonts w:ascii="Times New Roman" w:hAnsi="Times New Roman" w:cs="Times New Roman"/>
              </w:rPr>
            </w:pPr>
          </w:p>
          <w:p w:rsidR="0002079A" w:rsidRPr="0002079A" w:rsidRDefault="0002079A">
            <w:pPr>
              <w:jc w:val="both"/>
              <w:rPr>
                <w:rFonts w:ascii="Times New Roman" w:hAnsi="Times New Roman" w:cs="Times New Roman"/>
                <w:b/>
              </w:rPr>
            </w:pPr>
          </w:p>
          <w:p w:rsidR="0002079A" w:rsidRPr="0002079A" w:rsidRDefault="0002079A">
            <w:pPr>
              <w:jc w:val="both"/>
              <w:rPr>
                <w:rFonts w:ascii="Times New Roman" w:hAnsi="Times New Roman" w:cs="Times New Roman"/>
                <w:b/>
              </w:rPr>
            </w:pPr>
          </w:p>
          <w:p w:rsidR="0002079A" w:rsidRPr="0002079A" w:rsidRDefault="0002079A">
            <w:pPr>
              <w:widowControl w:val="0"/>
              <w:autoSpaceDE w:val="0"/>
              <w:autoSpaceDN w:val="0"/>
              <w:adjustRightInd w:val="0"/>
              <w:jc w:val="both"/>
              <w:rPr>
                <w:rFonts w:ascii="Times New Roman" w:eastAsia="Times New Roman" w:hAnsi="Times New Roman" w:cs="Times New Roman"/>
              </w:rPr>
            </w:pPr>
            <w:r w:rsidRPr="0002079A">
              <w:rPr>
                <w:rFonts w:ascii="Times New Roman" w:hAnsi="Times New Roman" w:cs="Times New Roman"/>
              </w:rPr>
              <w:t xml:space="preserve">_________________/ </w:t>
            </w:r>
            <w:r w:rsidR="00833E6E">
              <w:rPr>
                <w:rFonts w:ascii="Times New Roman" w:hAnsi="Times New Roman" w:cs="Times New Roman"/>
              </w:rPr>
              <w:t>О.Н. Мусинова</w:t>
            </w:r>
            <w:r w:rsidRPr="0002079A">
              <w:rPr>
                <w:rFonts w:ascii="Times New Roman" w:hAnsi="Times New Roman" w:cs="Times New Roman"/>
              </w:rPr>
              <w:t xml:space="preserve"> /</w:t>
            </w:r>
          </w:p>
          <w:p w:rsidR="0002079A" w:rsidRPr="0002079A" w:rsidRDefault="0002079A">
            <w:pPr>
              <w:pStyle w:val="a7"/>
              <w:jc w:val="both"/>
              <w:rPr>
                <w:rFonts w:ascii="Times New Roman" w:hAnsi="Times New Roman" w:cs="Times New Roman"/>
                <w:sz w:val="22"/>
                <w:szCs w:val="22"/>
              </w:rPr>
            </w:pPr>
          </w:p>
          <w:p w:rsidR="0002079A" w:rsidRPr="0002079A" w:rsidRDefault="0002079A">
            <w:pPr>
              <w:jc w:val="both"/>
              <w:rPr>
                <w:rFonts w:ascii="Times New Roman" w:hAnsi="Times New Roman" w:cs="Times New Roman"/>
              </w:rPr>
            </w:pPr>
          </w:p>
          <w:p w:rsidR="0002079A" w:rsidRPr="0002079A" w:rsidRDefault="0002079A">
            <w:pPr>
              <w:jc w:val="both"/>
              <w:rPr>
                <w:rFonts w:ascii="Times New Roman" w:hAnsi="Times New Roman" w:cs="Times New Roman"/>
              </w:rPr>
            </w:pPr>
            <w:r w:rsidRPr="0002079A">
              <w:rPr>
                <w:rFonts w:ascii="Times New Roman" w:hAnsi="Times New Roman" w:cs="Times New Roman"/>
              </w:rPr>
              <w:t>М.П.</w:t>
            </w:r>
          </w:p>
        </w:tc>
        <w:tc>
          <w:tcPr>
            <w:tcW w:w="5066" w:type="dxa"/>
            <w:tcBorders>
              <w:top w:val="nil"/>
              <w:left w:val="nil"/>
              <w:bottom w:val="nil"/>
              <w:right w:val="nil"/>
            </w:tcBorders>
          </w:tcPr>
          <w:p w:rsidR="0002079A" w:rsidRPr="0002079A" w:rsidRDefault="0002079A">
            <w:pPr>
              <w:jc w:val="both"/>
              <w:rPr>
                <w:rFonts w:ascii="Times New Roman" w:hAnsi="Times New Roman" w:cs="Times New Roman"/>
                <w:b/>
              </w:rPr>
            </w:pPr>
          </w:p>
          <w:p w:rsidR="0002079A" w:rsidRPr="0002079A" w:rsidRDefault="0002079A">
            <w:pPr>
              <w:jc w:val="both"/>
              <w:rPr>
                <w:rFonts w:ascii="Times New Roman" w:hAnsi="Times New Roman" w:cs="Times New Roman"/>
                <w:b/>
              </w:rPr>
            </w:pPr>
          </w:p>
          <w:p w:rsidR="0002079A" w:rsidRPr="0002079A" w:rsidRDefault="0002079A">
            <w:pPr>
              <w:jc w:val="both"/>
              <w:rPr>
                <w:rFonts w:ascii="Times New Roman" w:hAnsi="Times New Roman" w:cs="Times New Roman"/>
                <w:b/>
              </w:rPr>
            </w:pPr>
          </w:p>
          <w:p w:rsidR="0002079A" w:rsidRPr="0002079A" w:rsidRDefault="0002079A">
            <w:pPr>
              <w:widowControl w:val="0"/>
              <w:autoSpaceDE w:val="0"/>
              <w:autoSpaceDN w:val="0"/>
              <w:adjustRightInd w:val="0"/>
              <w:jc w:val="both"/>
              <w:rPr>
                <w:rFonts w:ascii="Times New Roman" w:eastAsia="Times New Roman" w:hAnsi="Times New Roman" w:cs="Times New Roman"/>
              </w:rPr>
            </w:pPr>
            <w:r w:rsidRPr="0002079A">
              <w:rPr>
                <w:rFonts w:ascii="Times New Roman" w:hAnsi="Times New Roman" w:cs="Times New Roman"/>
              </w:rPr>
              <w:t xml:space="preserve">_________________/ </w:t>
            </w:r>
            <w:r w:rsidR="00CD0D03" w:rsidRPr="00637970">
              <w:rPr>
                <w:rFonts w:ascii="Times New Roman" w:hAnsi="Times New Roman" w:cs="Times New Roman"/>
              </w:rPr>
              <w:t xml:space="preserve">С.Б. Попцов </w:t>
            </w:r>
            <w:r w:rsidRPr="0002079A">
              <w:rPr>
                <w:rFonts w:ascii="Times New Roman" w:hAnsi="Times New Roman" w:cs="Times New Roman"/>
              </w:rPr>
              <w:t>/</w:t>
            </w:r>
          </w:p>
          <w:p w:rsidR="0002079A" w:rsidRPr="0002079A" w:rsidRDefault="0002079A">
            <w:pPr>
              <w:pStyle w:val="a7"/>
              <w:jc w:val="both"/>
              <w:rPr>
                <w:rFonts w:ascii="Times New Roman" w:hAnsi="Times New Roman" w:cs="Times New Roman"/>
                <w:sz w:val="22"/>
                <w:szCs w:val="22"/>
              </w:rPr>
            </w:pPr>
          </w:p>
          <w:p w:rsidR="0002079A" w:rsidRPr="0002079A" w:rsidRDefault="0002079A">
            <w:pPr>
              <w:jc w:val="both"/>
              <w:rPr>
                <w:rFonts w:ascii="Times New Roman" w:hAnsi="Times New Roman" w:cs="Times New Roman"/>
              </w:rPr>
            </w:pPr>
          </w:p>
          <w:p w:rsidR="0002079A" w:rsidRPr="0002079A" w:rsidRDefault="0002079A" w:rsidP="00DA5C11">
            <w:pPr>
              <w:jc w:val="both"/>
              <w:rPr>
                <w:rFonts w:ascii="Times New Roman" w:hAnsi="Times New Roman" w:cs="Times New Roman"/>
                <w:b/>
              </w:rPr>
            </w:pPr>
            <w:r w:rsidRPr="0002079A">
              <w:rPr>
                <w:rFonts w:ascii="Times New Roman" w:hAnsi="Times New Roman" w:cs="Times New Roman"/>
              </w:rPr>
              <w:t xml:space="preserve">М.П. </w:t>
            </w:r>
          </w:p>
        </w:tc>
      </w:tr>
    </w:tbl>
    <w:p w:rsidR="00F60146" w:rsidRPr="0002079A" w:rsidRDefault="00F60146" w:rsidP="0002079A">
      <w:pPr>
        <w:autoSpaceDE w:val="0"/>
        <w:autoSpaceDN w:val="0"/>
        <w:adjustRightInd w:val="0"/>
        <w:jc w:val="both"/>
        <w:rPr>
          <w:rFonts w:ascii="Times New Roman" w:hAnsi="Times New Roman" w:cs="Times New Roman"/>
          <w:color w:val="000000"/>
        </w:rPr>
      </w:pPr>
    </w:p>
    <w:p w:rsidR="0002079A" w:rsidRPr="0002079A" w:rsidRDefault="0002079A" w:rsidP="0002079A">
      <w:pPr>
        <w:ind w:firstLine="708"/>
        <w:jc w:val="right"/>
        <w:rPr>
          <w:rFonts w:ascii="Times New Roman" w:hAnsi="Times New Roman" w:cs="Times New Roman"/>
          <w:sz w:val="24"/>
          <w:szCs w:val="24"/>
        </w:rPr>
      </w:pPr>
      <w:r w:rsidRPr="0002079A">
        <w:rPr>
          <w:rFonts w:ascii="Times New Roman" w:hAnsi="Times New Roman" w:cs="Times New Roman"/>
        </w:rPr>
        <w:lastRenderedPageBreak/>
        <w:t xml:space="preserve">Приложение №2 </w:t>
      </w:r>
    </w:p>
    <w:p w:rsidR="0002079A" w:rsidRPr="0002079A" w:rsidRDefault="0002079A" w:rsidP="0002079A">
      <w:pPr>
        <w:jc w:val="right"/>
        <w:rPr>
          <w:rFonts w:ascii="Times New Roman" w:hAnsi="Times New Roman" w:cs="Times New Roman"/>
        </w:rPr>
      </w:pPr>
      <w:r w:rsidRPr="0002079A">
        <w:rPr>
          <w:rFonts w:ascii="Times New Roman" w:hAnsi="Times New Roman" w:cs="Times New Roman"/>
        </w:rPr>
        <w:t>к Техническому заданию</w:t>
      </w:r>
    </w:p>
    <w:p w:rsidR="0002079A" w:rsidRPr="0002079A" w:rsidRDefault="0002079A" w:rsidP="0002079A">
      <w:pPr>
        <w:widowControl w:val="0"/>
        <w:autoSpaceDE w:val="0"/>
        <w:autoSpaceDN w:val="0"/>
        <w:adjustRightInd w:val="0"/>
        <w:jc w:val="both"/>
        <w:outlineLvl w:val="1"/>
        <w:rPr>
          <w:rFonts w:ascii="Times New Roman" w:hAnsi="Times New Roman" w:cs="Times New Roman"/>
        </w:rPr>
      </w:pPr>
    </w:p>
    <w:p w:rsidR="0002079A" w:rsidRPr="0002079A" w:rsidRDefault="0002079A" w:rsidP="0002079A">
      <w:pPr>
        <w:jc w:val="right"/>
        <w:rPr>
          <w:rFonts w:ascii="Times New Roman" w:hAnsi="Times New Roman" w:cs="Times New Roman"/>
          <w:sz w:val="20"/>
          <w:szCs w:val="20"/>
        </w:rPr>
      </w:pPr>
      <w:r w:rsidRPr="0002079A">
        <w:rPr>
          <w:rFonts w:ascii="Times New Roman" w:hAnsi="Times New Roman" w:cs="Times New Roman"/>
          <w:sz w:val="20"/>
          <w:szCs w:val="20"/>
        </w:rPr>
        <w:t>ФОРМА</w:t>
      </w:r>
    </w:p>
    <w:p w:rsidR="0002079A" w:rsidRPr="0002079A" w:rsidRDefault="0002079A" w:rsidP="0002079A">
      <w:pPr>
        <w:jc w:val="center"/>
        <w:rPr>
          <w:rFonts w:ascii="Times New Roman" w:hAnsi="Times New Roman" w:cs="Times New Roman"/>
          <w:sz w:val="20"/>
          <w:szCs w:val="20"/>
        </w:rPr>
      </w:pPr>
      <w:r w:rsidRPr="0002079A">
        <w:rPr>
          <w:rFonts w:ascii="Times New Roman" w:hAnsi="Times New Roman" w:cs="Times New Roman"/>
          <w:sz w:val="20"/>
          <w:szCs w:val="20"/>
        </w:rPr>
        <w:t>АКТ</w:t>
      </w:r>
    </w:p>
    <w:p w:rsidR="0002079A" w:rsidRPr="0002079A" w:rsidRDefault="0002079A" w:rsidP="0002079A">
      <w:pPr>
        <w:jc w:val="center"/>
        <w:rPr>
          <w:rFonts w:ascii="Times New Roman" w:hAnsi="Times New Roman" w:cs="Times New Roman"/>
          <w:sz w:val="20"/>
          <w:szCs w:val="20"/>
        </w:rPr>
      </w:pPr>
      <w:r w:rsidRPr="0002079A">
        <w:rPr>
          <w:rFonts w:ascii="Times New Roman" w:hAnsi="Times New Roman" w:cs="Times New Roman"/>
          <w:sz w:val="20"/>
          <w:szCs w:val="20"/>
        </w:rPr>
        <w:t>ВОЗВРАТА ПЕРЕДАННОГО ИМУЩЕСТВА</w:t>
      </w:r>
    </w:p>
    <w:p w:rsidR="0002079A" w:rsidRPr="0002079A" w:rsidRDefault="0002079A" w:rsidP="0002079A">
      <w:pPr>
        <w:jc w:val="both"/>
        <w:rPr>
          <w:rFonts w:ascii="Times New Roman" w:hAnsi="Times New Roman" w:cs="Times New Roman"/>
          <w:sz w:val="20"/>
          <w:szCs w:val="20"/>
        </w:rPr>
      </w:pPr>
      <w:r w:rsidRPr="0002079A">
        <w:rPr>
          <w:rFonts w:ascii="Times New Roman" w:hAnsi="Times New Roman" w:cs="Times New Roman"/>
          <w:sz w:val="20"/>
          <w:szCs w:val="20"/>
        </w:rPr>
        <w:t>г.Оренбург                                                                                                                                           «__ » ________20</w:t>
      </w:r>
      <w:r w:rsidR="00DA5C11">
        <w:rPr>
          <w:rFonts w:ascii="Times New Roman" w:hAnsi="Times New Roman" w:cs="Times New Roman"/>
          <w:sz w:val="20"/>
          <w:szCs w:val="20"/>
        </w:rPr>
        <w:t>2</w:t>
      </w:r>
      <w:r w:rsidRPr="0002079A">
        <w:rPr>
          <w:rFonts w:ascii="Times New Roman" w:hAnsi="Times New Roman" w:cs="Times New Roman"/>
          <w:sz w:val="20"/>
          <w:szCs w:val="20"/>
        </w:rPr>
        <w:t>__ г.</w:t>
      </w:r>
    </w:p>
    <w:p w:rsidR="00DA5C11" w:rsidRPr="00355124" w:rsidRDefault="00DA5C11" w:rsidP="00DA5C11">
      <w:pPr>
        <w:jc w:val="both"/>
        <w:rPr>
          <w:rFonts w:ascii="Times New Roman" w:hAnsi="Times New Roman" w:cs="Times New Roman"/>
        </w:rPr>
      </w:pPr>
      <w:r w:rsidRPr="00EF53BB">
        <w:rPr>
          <w:rFonts w:ascii="Times New Roman" w:hAnsi="Times New Roman" w:cs="Times New Roman"/>
          <w:b/>
        </w:rPr>
        <w:t>Муниципальное  дошкольное образовательное автономное учреждение «Детский сад № 1</w:t>
      </w:r>
      <w:r w:rsidR="00833E6E">
        <w:rPr>
          <w:rFonts w:ascii="Times New Roman" w:hAnsi="Times New Roman" w:cs="Times New Roman"/>
          <w:b/>
        </w:rPr>
        <w:t>26</w:t>
      </w:r>
      <w:r w:rsidRPr="00EF53BB">
        <w:rPr>
          <w:rFonts w:ascii="Times New Roman" w:hAnsi="Times New Roman" w:cs="Times New Roman"/>
          <w:b/>
        </w:rPr>
        <w:t>» (сокращенно МДОАУ №1</w:t>
      </w:r>
      <w:r w:rsidR="00833E6E">
        <w:rPr>
          <w:rFonts w:ascii="Times New Roman" w:hAnsi="Times New Roman" w:cs="Times New Roman"/>
          <w:b/>
        </w:rPr>
        <w:t>26</w:t>
      </w:r>
      <w:r w:rsidRPr="00EF53BB">
        <w:rPr>
          <w:rFonts w:ascii="Times New Roman" w:hAnsi="Times New Roman" w:cs="Times New Roman"/>
          <w:b/>
        </w:rPr>
        <w:t>)</w:t>
      </w:r>
      <w:r w:rsidRPr="00355124">
        <w:rPr>
          <w:rFonts w:ascii="Times New Roman" w:hAnsi="Times New Roman" w:cs="Times New Roman"/>
        </w:rPr>
        <w:t xml:space="preserve">, в лице </w:t>
      </w:r>
      <w:r w:rsidRPr="00EF53BB">
        <w:rPr>
          <w:rFonts w:ascii="Times New Roman" w:hAnsi="Times New Roman" w:cs="Times New Roman"/>
          <w:b/>
        </w:rPr>
        <w:t xml:space="preserve">заведующего  </w:t>
      </w:r>
      <w:r w:rsidR="00833E6E">
        <w:rPr>
          <w:rFonts w:ascii="Times New Roman" w:hAnsi="Times New Roman" w:cs="Times New Roman"/>
          <w:b/>
        </w:rPr>
        <w:t>Мусиновой Ольги Николаевны</w:t>
      </w:r>
      <w:r w:rsidRPr="00EF53BB">
        <w:rPr>
          <w:rFonts w:ascii="Times New Roman" w:hAnsi="Times New Roman" w:cs="Times New Roman"/>
        </w:rPr>
        <w:t>действующей на основании Устава</w:t>
      </w:r>
      <w:r w:rsidRPr="00355124">
        <w:rPr>
          <w:rFonts w:ascii="Times New Roman" w:hAnsi="Times New Roman" w:cs="Times New Roman"/>
        </w:rPr>
        <w:t xml:space="preserve">, именуемое в дальнейшем «Заказчик», с одной стороны и </w:t>
      </w:r>
      <w:r w:rsidRPr="00EF53BB">
        <w:rPr>
          <w:rFonts w:ascii="Times New Roman" w:hAnsi="Times New Roman" w:cs="Times New Roman"/>
          <w:b/>
        </w:rPr>
        <w:t>Общество с ограниченной ответственностью «Комбинат школьного питания «Подросток» (</w:t>
      </w:r>
      <w:r>
        <w:rPr>
          <w:rFonts w:ascii="Times New Roman" w:hAnsi="Times New Roman" w:cs="Times New Roman"/>
          <w:b/>
        </w:rPr>
        <w:t xml:space="preserve">сокращенно </w:t>
      </w:r>
      <w:r w:rsidRPr="00EF53BB">
        <w:rPr>
          <w:rFonts w:ascii="Times New Roman" w:hAnsi="Times New Roman" w:cs="Times New Roman"/>
          <w:b/>
        </w:rPr>
        <w:t>ООО «КШП «Подросток»)</w:t>
      </w:r>
      <w:r w:rsidRPr="00355124">
        <w:rPr>
          <w:rFonts w:ascii="Times New Roman" w:hAnsi="Times New Roman" w:cs="Times New Roman"/>
        </w:rPr>
        <w:t xml:space="preserve">, именуемое в дальнейшем «Исполнитель», в лице </w:t>
      </w:r>
      <w:r w:rsidRPr="00EF53BB">
        <w:rPr>
          <w:rFonts w:ascii="Times New Roman" w:hAnsi="Times New Roman" w:cs="Times New Roman"/>
        </w:rPr>
        <w:t>генерального директора Попцова Сергея Борисовича, действующего на основании Устава</w:t>
      </w:r>
      <w:r w:rsidRPr="00355124">
        <w:rPr>
          <w:rFonts w:ascii="Times New Roman" w:hAnsi="Times New Roman" w:cs="Times New Roman"/>
        </w:rPr>
        <w:t>, с другой стороны</w:t>
      </w:r>
      <w:r>
        <w:rPr>
          <w:rFonts w:ascii="Times New Roman" w:hAnsi="Times New Roman" w:cs="Times New Roman"/>
        </w:rPr>
        <w:t xml:space="preserve">, </w:t>
      </w:r>
      <w:r w:rsidRPr="00355124">
        <w:rPr>
          <w:rFonts w:ascii="Times New Roman" w:hAnsi="Times New Roman" w:cs="Times New Roman"/>
        </w:rPr>
        <w:t>вместе именуемые Стороны, составили настоящий акт (далее - Акт) о нижеследующем:</w:t>
      </w:r>
    </w:p>
    <w:p w:rsidR="00DA5C11" w:rsidRDefault="00DA5C11" w:rsidP="00DA5C11">
      <w:pPr>
        <w:jc w:val="both"/>
        <w:rPr>
          <w:rFonts w:ascii="Times New Roman" w:hAnsi="Times New Roman" w:cs="Times New Roman"/>
        </w:rPr>
      </w:pPr>
      <w:r w:rsidRPr="00355124">
        <w:rPr>
          <w:rFonts w:ascii="Times New Roman" w:hAnsi="Times New Roman" w:cs="Times New Roman"/>
        </w:rPr>
        <w:t xml:space="preserve">1. В соответствии с договором на оказание услуги </w:t>
      </w:r>
      <w:r w:rsidRPr="00996A63">
        <w:rPr>
          <w:rFonts w:ascii="Times New Roman" w:hAnsi="Times New Roman" w:cs="Times New Roman"/>
        </w:rPr>
        <w:t xml:space="preserve">по </w:t>
      </w:r>
      <w:r w:rsidRPr="00996A63">
        <w:rPr>
          <w:rFonts w:ascii="Times New Roman" w:hAnsi="Times New Roman" w:cs="Times New Roman"/>
          <w:bCs/>
        </w:rPr>
        <w:t xml:space="preserve">обеспечению горячим питанием </w:t>
      </w:r>
      <w:r w:rsidRPr="00996A63">
        <w:rPr>
          <w:rFonts w:ascii="Times New Roman" w:hAnsi="Times New Roman" w:cs="Times New Roman"/>
        </w:rPr>
        <w:t xml:space="preserve"> воспитанников  от «</w:t>
      </w:r>
      <w:r>
        <w:rPr>
          <w:rFonts w:ascii="Times New Roman" w:hAnsi="Times New Roman" w:cs="Times New Roman"/>
        </w:rPr>
        <w:t>___</w:t>
      </w:r>
      <w:r w:rsidRPr="00996A63">
        <w:rPr>
          <w:rFonts w:ascii="Times New Roman" w:hAnsi="Times New Roman" w:cs="Times New Roman"/>
        </w:rPr>
        <w:t xml:space="preserve">» </w:t>
      </w:r>
      <w:r>
        <w:rPr>
          <w:rFonts w:ascii="Times New Roman" w:hAnsi="Times New Roman" w:cs="Times New Roman"/>
        </w:rPr>
        <w:t>февраля</w:t>
      </w:r>
      <w:r w:rsidRPr="00996A63">
        <w:rPr>
          <w:rFonts w:ascii="Times New Roman" w:hAnsi="Times New Roman" w:cs="Times New Roman"/>
        </w:rPr>
        <w:t xml:space="preserve">  202</w:t>
      </w:r>
      <w:r>
        <w:rPr>
          <w:rFonts w:ascii="Times New Roman" w:hAnsi="Times New Roman" w:cs="Times New Roman"/>
        </w:rPr>
        <w:t>2</w:t>
      </w:r>
      <w:r w:rsidRPr="00996A63">
        <w:rPr>
          <w:rFonts w:ascii="Times New Roman" w:hAnsi="Times New Roman" w:cs="Times New Roman"/>
        </w:rPr>
        <w:t xml:space="preserve"> г. № 202</w:t>
      </w:r>
      <w:r>
        <w:rPr>
          <w:rFonts w:ascii="Times New Roman" w:hAnsi="Times New Roman" w:cs="Times New Roman"/>
        </w:rPr>
        <w:t>2</w:t>
      </w:r>
      <w:r w:rsidRPr="00996A63">
        <w:rPr>
          <w:rFonts w:ascii="Times New Roman" w:hAnsi="Times New Roman" w:cs="Times New Roman"/>
        </w:rPr>
        <w:t>-</w:t>
      </w:r>
      <w:r>
        <w:rPr>
          <w:rFonts w:ascii="Times New Roman" w:hAnsi="Times New Roman" w:cs="Times New Roman"/>
        </w:rPr>
        <w:t>2</w:t>
      </w:r>
      <w:r w:rsidRPr="00996A63">
        <w:rPr>
          <w:rFonts w:ascii="Times New Roman" w:hAnsi="Times New Roman" w:cs="Times New Roman"/>
        </w:rPr>
        <w:t>ЭК-1</w:t>
      </w:r>
      <w:r w:rsidR="00833E6E">
        <w:rPr>
          <w:rFonts w:ascii="Times New Roman" w:hAnsi="Times New Roman" w:cs="Times New Roman"/>
        </w:rPr>
        <w:t>26</w:t>
      </w:r>
      <w:r w:rsidRPr="00996A63">
        <w:rPr>
          <w:rFonts w:ascii="Times New Roman" w:hAnsi="Times New Roman" w:cs="Times New Roman"/>
        </w:rPr>
        <w:t xml:space="preserve"> (далее</w:t>
      </w:r>
      <w:r w:rsidRPr="00355124">
        <w:rPr>
          <w:rFonts w:ascii="Times New Roman" w:hAnsi="Times New Roman" w:cs="Times New Roman"/>
        </w:rPr>
        <w:t xml:space="preserve"> - Договор) </w:t>
      </w:r>
      <w:r>
        <w:rPr>
          <w:rFonts w:ascii="Times New Roman" w:hAnsi="Times New Roman" w:cs="Times New Roman"/>
        </w:rPr>
        <w:t>Заказчик</w:t>
      </w:r>
      <w:r w:rsidRPr="00355124">
        <w:rPr>
          <w:rFonts w:ascii="Times New Roman" w:hAnsi="Times New Roman" w:cs="Times New Roman"/>
        </w:rPr>
        <w:t xml:space="preserve"> передал, а </w:t>
      </w:r>
      <w:r>
        <w:rPr>
          <w:rFonts w:ascii="Times New Roman" w:hAnsi="Times New Roman" w:cs="Times New Roman"/>
        </w:rPr>
        <w:t>Исполнитель</w:t>
      </w:r>
      <w:r w:rsidRPr="00355124">
        <w:rPr>
          <w:rFonts w:ascii="Times New Roman" w:hAnsi="Times New Roman" w:cs="Times New Roman"/>
        </w:rPr>
        <w:t xml:space="preserve"> принял движимое и недвижимое имущество согласно приложению № 3 к Договору. </w:t>
      </w:r>
    </w:p>
    <w:p w:rsidR="00DA5C11" w:rsidRPr="00355124" w:rsidRDefault="00DA5C11" w:rsidP="00DA5C11">
      <w:pPr>
        <w:jc w:val="both"/>
        <w:rPr>
          <w:rFonts w:ascii="Times New Roman" w:hAnsi="Times New Roman" w:cs="Times New Roman"/>
        </w:rPr>
      </w:pPr>
      <w:r w:rsidRPr="00355124">
        <w:rPr>
          <w:rFonts w:ascii="Times New Roman" w:hAnsi="Times New Roman" w:cs="Times New Roman"/>
        </w:rPr>
        <w:t xml:space="preserve">2. Исполнитель возвращает имущество Заказчику в исправном состоянии с учетом нормального износа. </w:t>
      </w:r>
    </w:p>
    <w:p w:rsidR="00DA5C11" w:rsidRPr="00355124" w:rsidRDefault="00DA5C11" w:rsidP="00DA5C11">
      <w:pPr>
        <w:jc w:val="both"/>
        <w:rPr>
          <w:rFonts w:ascii="Times New Roman" w:hAnsi="Times New Roman" w:cs="Times New Roman"/>
        </w:rPr>
      </w:pPr>
      <w:r w:rsidRPr="00355124">
        <w:rPr>
          <w:rFonts w:ascii="Times New Roman" w:hAnsi="Times New Roman" w:cs="Times New Roman"/>
        </w:rPr>
        <w:t xml:space="preserve">3. Недостатки имущества на момент его возврата (при наличии). </w:t>
      </w:r>
    </w:p>
    <w:p w:rsidR="00DA5C11" w:rsidRPr="00355124" w:rsidRDefault="00DA5C11" w:rsidP="00DA5C11">
      <w:pPr>
        <w:jc w:val="both"/>
        <w:rPr>
          <w:rFonts w:ascii="Times New Roman" w:hAnsi="Times New Roman" w:cs="Times New Roman"/>
        </w:rPr>
      </w:pPr>
      <w:r w:rsidRPr="00355124">
        <w:rPr>
          <w:rFonts w:ascii="Times New Roman" w:hAnsi="Times New Roman" w:cs="Times New Roman"/>
        </w:rPr>
        <w:t>4. Настоящий Акт составлен в двух экземплярах - по одному для каждой из Сторон, и является неотъемлемой частью Договора.</w:t>
      </w:r>
    </w:p>
    <w:tbl>
      <w:tblPr>
        <w:tblW w:w="9697" w:type="dxa"/>
        <w:tblBorders>
          <w:top w:val="single" w:sz="4" w:space="0" w:color="auto"/>
          <w:left w:val="single" w:sz="4" w:space="0" w:color="auto"/>
          <w:bottom w:val="single" w:sz="4" w:space="0" w:color="auto"/>
          <w:right w:val="single" w:sz="4" w:space="0" w:color="auto"/>
        </w:tblBorders>
        <w:tblLook w:val="04A0"/>
      </w:tblPr>
      <w:tblGrid>
        <w:gridCol w:w="4631"/>
        <w:gridCol w:w="5066"/>
      </w:tblGrid>
      <w:tr w:rsidR="00DA5C11" w:rsidRPr="00355124" w:rsidTr="00DA5C11">
        <w:trPr>
          <w:trHeight w:val="143"/>
        </w:trPr>
        <w:tc>
          <w:tcPr>
            <w:tcW w:w="4631" w:type="dxa"/>
            <w:tcBorders>
              <w:top w:val="nil"/>
              <w:left w:val="nil"/>
              <w:bottom w:val="nil"/>
              <w:right w:val="nil"/>
            </w:tcBorders>
            <w:hideMark/>
          </w:tcPr>
          <w:p w:rsidR="00DA5C11" w:rsidRPr="00355124" w:rsidRDefault="00DA5C11" w:rsidP="00DA5C11">
            <w:pPr>
              <w:contextualSpacing/>
              <w:jc w:val="both"/>
              <w:rPr>
                <w:rFonts w:ascii="Times New Roman" w:hAnsi="Times New Roman" w:cs="Times New Roman"/>
                <w:b/>
              </w:rPr>
            </w:pPr>
            <w:r w:rsidRPr="00355124">
              <w:rPr>
                <w:rFonts w:ascii="Times New Roman" w:hAnsi="Times New Roman" w:cs="Times New Roman"/>
              </w:rPr>
              <w:br w:type="page"/>
            </w:r>
            <w:r w:rsidRPr="00355124">
              <w:rPr>
                <w:rFonts w:ascii="Times New Roman" w:hAnsi="Times New Roman" w:cs="Times New Roman"/>
                <w:b/>
              </w:rPr>
              <w:t>ИСПОЛНИТЕЛЬ</w:t>
            </w:r>
            <w:r>
              <w:rPr>
                <w:rFonts w:ascii="Times New Roman" w:hAnsi="Times New Roman" w:cs="Times New Roman"/>
                <w:b/>
              </w:rPr>
              <w:t>:</w:t>
            </w:r>
          </w:p>
        </w:tc>
        <w:tc>
          <w:tcPr>
            <w:tcW w:w="5066" w:type="dxa"/>
            <w:tcBorders>
              <w:top w:val="nil"/>
              <w:left w:val="nil"/>
              <w:bottom w:val="nil"/>
              <w:right w:val="nil"/>
            </w:tcBorders>
            <w:hideMark/>
          </w:tcPr>
          <w:p w:rsidR="00DA5C11" w:rsidRPr="00355124" w:rsidRDefault="00DA5C11" w:rsidP="00DA5C11">
            <w:pPr>
              <w:contextualSpacing/>
              <w:jc w:val="both"/>
              <w:rPr>
                <w:rFonts w:ascii="Times New Roman" w:hAnsi="Times New Roman" w:cs="Times New Roman"/>
                <w:b/>
              </w:rPr>
            </w:pPr>
            <w:r w:rsidRPr="00355124">
              <w:rPr>
                <w:rFonts w:ascii="Times New Roman" w:hAnsi="Times New Roman" w:cs="Times New Roman"/>
                <w:b/>
              </w:rPr>
              <w:t>ЗАКАЗЧИК:</w:t>
            </w:r>
          </w:p>
        </w:tc>
      </w:tr>
      <w:tr w:rsidR="00DA5C11" w:rsidRPr="00355124" w:rsidTr="00DA5C11">
        <w:tblPrEx>
          <w:tblLook w:val="0000"/>
        </w:tblPrEx>
        <w:trPr>
          <w:trHeight w:val="143"/>
        </w:trPr>
        <w:tc>
          <w:tcPr>
            <w:tcW w:w="4631" w:type="dxa"/>
            <w:tcBorders>
              <w:top w:val="nil"/>
              <w:left w:val="nil"/>
              <w:bottom w:val="nil"/>
              <w:right w:val="nil"/>
            </w:tcBorders>
          </w:tcPr>
          <w:p w:rsidR="00DA5C11" w:rsidRPr="00355124" w:rsidRDefault="00DA5C11" w:rsidP="00DA5C11">
            <w:pPr>
              <w:contextualSpacing/>
              <w:jc w:val="both"/>
              <w:rPr>
                <w:rFonts w:ascii="Times New Roman" w:hAnsi="Times New Roman" w:cs="Times New Roman"/>
              </w:rPr>
            </w:pPr>
          </w:p>
          <w:p w:rsidR="00DA5C11" w:rsidRPr="00355124" w:rsidRDefault="00DA5C11" w:rsidP="00DA5C11">
            <w:pPr>
              <w:widowControl w:val="0"/>
              <w:autoSpaceDE w:val="0"/>
              <w:autoSpaceDN w:val="0"/>
              <w:adjustRightInd w:val="0"/>
              <w:contextualSpacing/>
              <w:jc w:val="both"/>
              <w:rPr>
                <w:rFonts w:ascii="Times New Roman" w:eastAsia="Times New Roman" w:hAnsi="Times New Roman" w:cs="Times New Roman"/>
              </w:rPr>
            </w:pPr>
            <w:r w:rsidRPr="00355124">
              <w:rPr>
                <w:rFonts w:ascii="Times New Roman" w:hAnsi="Times New Roman" w:cs="Times New Roman"/>
              </w:rPr>
              <w:t>_________________/</w:t>
            </w:r>
            <w:r>
              <w:rPr>
                <w:rFonts w:ascii="Times New Roman" w:hAnsi="Times New Roman" w:cs="Times New Roman"/>
              </w:rPr>
              <w:t>С.Б. Попцов</w:t>
            </w:r>
            <w:r w:rsidRPr="00355124">
              <w:rPr>
                <w:rFonts w:ascii="Times New Roman" w:hAnsi="Times New Roman" w:cs="Times New Roman"/>
              </w:rPr>
              <w:t xml:space="preserve"> /</w:t>
            </w:r>
          </w:p>
          <w:p w:rsidR="00DA5C11" w:rsidRPr="00355124" w:rsidRDefault="00DA5C11" w:rsidP="00DA5C11">
            <w:pPr>
              <w:pStyle w:val="a7"/>
              <w:contextualSpacing/>
              <w:jc w:val="both"/>
              <w:rPr>
                <w:rFonts w:ascii="Times New Roman" w:hAnsi="Times New Roman" w:cs="Times New Roman"/>
                <w:sz w:val="24"/>
                <w:szCs w:val="24"/>
              </w:rPr>
            </w:pPr>
          </w:p>
          <w:p w:rsidR="00DA5C11" w:rsidRPr="00355124" w:rsidRDefault="00DA5C11" w:rsidP="00DA5C11">
            <w:pPr>
              <w:contextualSpacing/>
              <w:jc w:val="both"/>
              <w:rPr>
                <w:rFonts w:ascii="Times New Roman" w:hAnsi="Times New Roman" w:cs="Times New Roman"/>
              </w:rPr>
            </w:pPr>
          </w:p>
          <w:p w:rsidR="00DA5C11" w:rsidRPr="00355124" w:rsidRDefault="00DA5C11" w:rsidP="00DA5C11">
            <w:pPr>
              <w:contextualSpacing/>
              <w:jc w:val="both"/>
              <w:rPr>
                <w:rFonts w:ascii="Times New Roman" w:hAnsi="Times New Roman" w:cs="Times New Roman"/>
              </w:rPr>
            </w:pPr>
            <w:r w:rsidRPr="00355124">
              <w:rPr>
                <w:rFonts w:ascii="Times New Roman" w:hAnsi="Times New Roman" w:cs="Times New Roman"/>
              </w:rPr>
              <w:t xml:space="preserve">М.П. </w:t>
            </w:r>
          </w:p>
        </w:tc>
        <w:tc>
          <w:tcPr>
            <w:tcW w:w="5066" w:type="dxa"/>
            <w:tcBorders>
              <w:top w:val="nil"/>
              <w:left w:val="nil"/>
              <w:bottom w:val="nil"/>
              <w:right w:val="nil"/>
            </w:tcBorders>
          </w:tcPr>
          <w:p w:rsidR="00DA5C11" w:rsidRPr="00355124" w:rsidRDefault="00DA5C11" w:rsidP="00DA5C11">
            <w:pPr>
              <w:contextualSpacing/>
              <w:jc w:val="both"/>
              <w:rPr>
                <w:rFonts w:ascii="Times New Roman" w:hAnsi="Times New Roman" w:cs="Times New Roman"/>
                <w:b/>
              </w:rPr>
            </w:pPr>
          </w:p>
          <w:p w:rsidR="00DA5C11" w:rsidRPr="00355124" w:rsidRDefault="00DA5C11" w:rsidP="00DA5C11">
            <w:pPr>
              <w:widowControl w:val="0"/>
              <w:autoSpaceDE w:val="0"/>
              <w:autoSpaceDN w:val="0"/>
              <w:adjustRightInd w:val="0"/>
              <w:contextualSpacing/>
              <w:jc w:val="both"/>
              <w:rPr>
                <w:rFonts w:ascii="Times New Roman" w:eastAsia="Times New Roman" w:hAnsi="Times New Roman" w:cs="Times New Roman"/>
              </w:rPr>
            </w:pPr>
            <w:r w:rsidRPr="00355124">
              <w:rPr>
                <w:rFonts w:ascii="Times New Roman" w:hAnsi="Times New Roman" w:cs="Times New Roman"/>
              </w:rPr>
              <w:t xml:space="preserve">_________________/ </w:t>
            </w:r>
            <w:r w:rsidR="00833E6E">
              <w:rPr>
                <w:rFonts w:ascii="Times New Roman" w:hAnsi="Times New Roman" w:cs="Times New Roman"/>
              </w:rPr>
              <w:t>О.Н. Мусинова</w:t>
            </w:r>
            <w:r w:rsidRPr="00355124">
              <w:rPr>
                <w:rFonts w:ascii="Times New Roman" w:hAnsi="Times New Roman" w:cs="Times New Roman"/>
              </w:rPr>
              <w:t>/</w:t>
            </w:r>
          </w:p>
          <w:p w:rsidR="00DA5C11" w:rsidRPr="00355124" w:rsidRDefault="00DA5C11" w:rsidP="00DA5C11">
            <w:pPr>
              <w:pStyle w:val="a7"/>
              <w:contextualSpacing/>
              <w:jc w:val="both"/>
              <w:rPr>
                <w:rFonts w:ascii="Times New Roman" w:hAnsi="Times New Roman" w:cs="Times New Roman"/>
                <w:sz w:val="24"/>
                <w:szCs w:val="24"/>
              </w:rPr>
            </w:pPr>
          </w:p>
          <w:p w:rsidR="00DA5C11" w:rsidRPr="00355124" w:rsidRDefault="00DA5C11" w:rsidP="00DA5C11">
            <w:pPr>
              <w:contextualSpacing/>
              <w:jc w:val="both"/>
              <w:rPr>
                <w:rFonts w:ascii="Times New Roman" w:hAnsi="Times New Roman" w:cs="Times New Roman"/>
              </w:rPr>
            </w:pPr>
          </w:p>
          <w:p w:rsidR="00DA5C11" w:rsidRPr="00355124" w:rsidRDefault="00DA5C11" w:rsidP="00DA5C11">
            <w:pPr>
              <w:contextualSpacing/>
              <w:jc w:val="both"/>
              <w:rPr>
                <w:rFonts w:ascii="Times New Roman" w:hAnsi="Times New Roman" w:cs="Times New Roman"/>
                <w:b/>
              </w:rPr>
            </w:pPr>
            <w:r w:rsidRPr="00355124">
              <w:rPr>
                <w:rFonts w:ascii="Times New Roman" w:hAnsi="Times New Roman" w:cs="Times New Roman"/>
              </w:rPr>
              <w:t xml:space="preserve">М.П. </w:t>
            </w:r>
          </w:p>
        </w:tc>
      </w:tr>
    </w:tbl>
    <w:p w:rsidR="00DA5C11" w:rsidRPr="00355124" w:rsidRDefault="00DA5C11" w:rsidP="00DA5C11">
      <w:pPr>
        <w:suppressAutoHyphens/>
        <w:ind w:right="-3"/>
        <w:jc w:val="both"/>
        <w:rPr>
          <w:rFonts w:ascii="Times New Roman" w:hAnsi="Times New Roman" w:cs="Times New Roman"/>
          <w:color w:val="FF0000"/>
          <w:kern w:val="1"/>
          <w:lang w:eastAsia="ar-SA"/>
        </w:rPr>
      </w:pPr>
    </w:p>
    <w:p w:rsidR="00DA5C11" w:rsidRPr="00355124" w:rsidRDefault="00DA5C11" w:rsidP="00DA5C11">
      <w:pPr>
        <w:widowControl w:val="0"/>
        <w:autoSpaceDE w:val="0"/>
        <w:autoSpaceDN w:val="0"/>
        <w:adjustRightInd w:val="0"/>
        <w:jc w:val="right"/>
        <w:outlineLvl w:val="1"/>
        <w:rPr>
          <w:rFonts w:ascii="Times New Roman" w:hAnsi="Times New Roman" w:cs="Times New Roman"/>
        </w:rPr>
      </w:pPr>
    </w:p>
    <w:p w:rsidR="0002079A" w:rsidRPr="0002079A" w:rsidRDefault="0002079A" w:rsidP="0002079A">
      <w:pPr>
        <w:suppressAutoHyphens/>
        <w:ind w:right="-3"/>
        <w:jc w:val="both"/>
        <w:rPr>
          <w:rFonts w:ascii="Times New Roman" w:hAnsi="Times New Roman" w:cs="Times New Roman"/>
          <w:color w:val="FF0000"/>
          <w:kern w:val="2"/>
          <w:sz w:val="24"/>
          <w:szCs w:val="24"/>
          <w:lang w:eastAsia="ar-SA"/>
        </w:rPr>
      </w:pPr>
    </w:p>
    <w:p w:rsidR="0002079A" w:rsidRPr="0002079A" w:rsidRDefault="0002079A" w:rsidP="0002079A">
      <w:pPr>
        <w:suppressAutoHyphens/>
        <w:ind w:right="-3"/>
        <w:jc w:val="both"/>
        <w:rPr>
          <w:rFonts w:ascii="Times New Roman" w:hAnsi="Times New Roman" w:cs="Times New Roman"/>
          <w:color w:val="FF0000"/>
          <w:kern w:val="2"/>
          <w:sz w:val="24"/>
          <w:szCs w:val="24"/>
          <w:lang w:eastAsia="ar-SA"/>
        </w:rPr>
      </w:pPr>
    </w:p>
    <w:p w:rsidR="0002079A" w:rsidRPr="0002079A" w:rsidRDefault="0002079A" w:rsidP="0002079A">
      <w:pPr>
        <w:suppressAutoHyphens/>
        <w:ind w:right="-3"/>
        <w:jc w:val="both"/>
        <w:rPr>
          <w:rFonts w:ascii="Times New Roman" w:hAnsi="Times New Roman" w:cs="Times New Roman"/>
          <w:color w:val="FF0000"/>
          <w:kern w:val="2"/>
          <w:sz w:val="24"/>
          <w:szCs w:val="24"/>
          <w:lang w:eastAsia="ar-SA"/>
        </w:rPr>
      </w:pPr>
    </w:p>
    <w:p w:rsidR="0002079A" w:rsidRPr="0002079A" w:rsidRDefault="0002079A" w:rsidP="0002079A">
      <w:pPr>
        <w:suppressAutoHyphens/>
        <w:ind w:right="-3"/>
        <w:jc w:val="both"/>
        <w:rPr>
          <w:rFonts w:ascii="Times New Roman" w:hAnsi="Times New Roman" w:cs="Times New Roman"/>
          <w:color w:val="FF0000"/>
          <w:kern w:val="2"/>
          <w:sz w:val="24"/>
          <w:szCs w:val="24"/>
          <w:lang w:eastAsia="ar-SA"/>
        </w:rPr>
      </w:pPr>
    </w:p>
    <w:p w:rsidR="00F60146" w:rsidRDefault="00CD0D03" w:rsidP="0002079A">
      <w:pPr>
        <w:suppressAutoHyphens/>
        <w:ind w:right="-3"/>
        <w:jc w:val="both"/>
        <w:rPr>
          <w:rFonts w:ascii="Times New Roman" w:hAnsi="Times New Roman" w:cs="Times New Roman"/>
          <w:color w:val="FF0000"/>
          <w:kern w:val="2"/>
          <w:sz w:val="24"/>
          <w:szCs w:val="24"/>
          <w:lang w:eastAsia="ar-SA"/>
        </w:rPr>
      </w:pPr>
      <w:r>
        <w:rPr>
          <w:rFonts w:ascii="Times New Roman" w:hAnsi="Times New Roman" w:cs="Times New Roman"/>
          <w:color w:val="FF0000"/>
          <w:kern w:val="2"/>
          <w:sz w:val="24"/>
          <w:szCs w:val="24"/>
          <w:lang w:eastAsia="ar-SA"/>
        </w:rPr>
        <w:t>\</w:t>
      </w:r>
    </w:p>
    <w:p w:rsidR="00CD0D03" w:rsidRPr="0002079A" w:rsidRDefault="00CD0D03" w:rsidP="0002079A">
      <w:pPr>
        <w:suppressAutoHyphens/>
        <w:ind w:right="-3"/>
        <w:jc w:val="both"/>
        <w:rPr>
          <w:rFonts w:ascii="Times New Roman" w:hAnsi="Times New Roman" w:cs="Times New Roman"/>
          <w:color w:val="FF0000"/>
          <w:kern w:val="2"/>
          <w:sz w:val="24"/>
          <w:szCs w:val="24"/>
          <w:lang w:eastAsia="ar-SA"/>
        </w:rPr>
      </w:pPr>
    </w:p>
    <w:p w:rsidR="0002079A" w:rsidRPr="0002079A" w:rsidRDefault="0002079A" w:rsidP="0002079A">
      <w:pPr>
        <w:suppressAutoHyphens/>
        <w:ind w:right="-3"/>
        <w:jc w:val="both"/>
        <w:rPr>
          <w:rFonts w:ascii="Times New Roman" w:hAnsi="Times New Roman" w:cs="Times New Roman"/>
          <w:color w:val="FF0000"/>
          <w:kern w:val="2"/>
          <w:sz w:val="24"/>
          <w:szCs w:val="24"/>
          <w:lang w:eastAsia="ar-SA"/>
        </w:rPr>
      </w:pPr>
    </w:p>
    <w:p w:rsidR="0002079A" w:rsidRPr="0002079A" w:rsidRDefault="0002079A" w:rsidP="0002079A">
      <w:pPr>
        <w:widowControl w:val="0"/>
        <w:autoSpaceDE w:val="0"/>
        <w:autoSpaceDN w:val="0"/>
        <w:adjustRightInd w:val="0"/>
        <w:jc w:val="right"/>
        <w:outlineLvl w:val="1"/>
        <w:rPr>
          <w:rFonts w:ascii="Times New Roman" w:hAnsi="Times New Roman" w:cs="Times New Roman"/>
        </w:rPr>
      </w:pPr>
      <w:r w:rsidRPr="0002079A">
        <w:rPr>
          <w:rFonts w:ascii="Times New Roman" w:hAnsi="Times New Roman" w:cs="Times New Roman"/>
        </w:rPr>
        <w:t>Приложение  №2</w:t>
      </w:r>
    </w:p>
    <w:p w:rsidR="0002079A" w:rsidRPr="0002079A" w:rsidRDefault="0002079A" w:rsidP="0002079A">
      <w:pPr>
        <w:widowControl w:val="0"/>
        <w:autoSpaceDE w:val="0"/>
        <w:autoSpaceDN w:val="0"/>
        <w:adjustRightInd w:val="0"/>
        <w:jc w:val="right"/>
        <w:rPr>
          <w:rFonts w:ascii="Times New Roman" w:hAnsi="Times New Roman" w:cs="Times New Roman"/>
        </w:rPr>
      </w:pPr>
      <w:r w:rsidRPr="0002079A">
        <w:rPr>
          <w:rFonts w:ascii="Times New Roman" w:hAnsi="Times New Roman" w:cs="Times New Roman"/>
        </w:rPr>
        <w:t>к Договору</w:t>
      </w:r>
    </w:p>
    <w:p w:rsidR="0002079A" w:rsidRPr="0002079A" w:rsidRDefault="008B4792" w:rsidP="0002079A">
      <w:pPr>
        <w:widowControl w:val="0"/>
        <w:autoSpaceDE w:val="0"/>
        <w:autoSpaceDN w:val="0"/>
        <w:adjustRightInd w:val="0"/>
        <w:jc w:val="right"/>
        <w:rPr>
          <w:rFonts w:ascii="Times New Roman" w:hAnsi="Times New Roman" w:cs="Times New Roman"/>
        </w:rPr>
      </w:pPr>
      <w:r>
        <w:rPr>
          <w:rFonts w:ascii="Times New Roman" w:hAnsi="Times New Roman" w:cs="Times New Roman"/>
        </w:rPr>
        <w:t>от « 01</w:t>
      </w:r>
      <w:r w:rsidR="0002079A" w:rsidRPr="0002079A">
        <w:rPr>
          <w:rFonts w:ascii="Times New Roman" w:hAnsi="Times New Roman" w:cs="Times New Roman"/>
        </w:rPr>
        <w:t xml:space="preserve">» </w:t>
      </w:r>
      <w:r w:rsidR="00DA5C11">
        <w:rPr>
          <w:rFonts w:ascii="Times New Roman" w:hAnsi="Times New Roman" w:cs="Times New Roman"/>
        </w:rPr>
        <w:t xml:space="preserve">февраля </w:t>
      </w:r>
      <w:r w:rsidR="0002079A" w:rsidRPr="0002079A">
        <w:rPr>
          <w:rFonts w:ascii="Times New Roman" w:hAnsi="Times New Roman" w:cs="Times New Roman"/>
        </w:rPr>
        <w:t>20</w:t>
      </w:r>
      <w:r w:rsidR="00DA5C11">
        <w:rPr>
          <w:rFonts w:ascii="Times New Roman" w:hAnsi="Times New Roman" w:cs="Times New Roman"/>
        </w:rPr>
        <w:t>22</w:t>
      </w:r>
      <w:r w:rsidR="0002079A" w:rsidRPr="0002079A">
        <w:rPr>
          <w:rFonts w:ascii="Times New Roman" w:hAnsi="Times New Roman" w:cs="Times New Roman"/>
        </w:rPr>
        <w:t xml:space="preserve">г. № </w:t>
      </w:r>
      <w:r w:rsidR="00DA5C11">
        <w:rPr>
          <w:rFonts w:ascii="Times New Roman" w:hAnsi="Times New Roman" w:cs="Times New Roman"/>
        </w:rPr>
        <w:t>2022-2ЭК-1</w:t>
      </w:r>
      <w:r w:rsidR="00833E6E">
        <w:rPr>
          <w:rFonts w:ascii="Times New Roman" w:hAnsi="Times New Roman" w:cs="Times New Roman"/>
        </w:rPr>
        <w:t>26</w:t>
      </w:r>
    </w:p>
    <w:p w:rsidR="0002079A" w:rsidRPr="0002079A" w:rsidRDefault="0002079A" w:rsidP="001B2BDC">
      <w:pPr>
        <w:widowControl w:val="0"/>
        <w:autoSpaceDE w:val="0"/>
        <w:autoSpaceDN w:val="0"/>
        <w:adjustRightInd w:val="0"/>
        <w:outlineLvl w:val="1"/>
        <w:rPr>
          <w:rFonts w:ascii="Times New Roman" w:hAnsi="Times New Roman" w:cs="Times New Roman"/>
          <w:b/>
        </w:rPr>
      </w:pPr>
    </w:p>
    <w:p w:rsidR="0002079A" w:rsidRPr="0002079A" w:rsidRDefault="0002079A" w:rsidP="0002079A">
      <w:pPr>
        <w:widowControl w:val="0"/>
        <w:autoSpaceDE w:val="0"/>
        <w:autoSpaceDN w:val="0"/>
        <w:adjustRightInd w:val="0"/>
        <w:jc w:val="right"/>
        <w:outlineLvl w:val="1"/>
        <w:rPr>
          <w:rFonts w:ascii="Times New Roman" w:hAnsi="Times New Roman" w:cs="Times New Roman"/>
          <w:b/>
        </w:rPr>
      </w:pPr>
    </w:p>
    <w:p w:rsidR="0002079A" w:rsidRPr="0002079A" w:rsidRDefault="0002079A" w:rsidP="0002079A">
      <w:pPr>
        <w:widowControl w:val="0"/>
        <w:autoSpaceDE w:val="0"/>
        <w:autoSpaceDN w:val="0"/>
        <w:adjustRightInd w:val="0"/>
        <w:jc w:val="center"/>
        <w:outlineLvl w:val="1"/>
        <w:rPr>
          <w:rFonts w:ascii="Times New Roman" w:hAnsi="Times New Roman" w:cs="Times New Roman"/>
        </w:rPr>
      </w:pPr>
      <w:r w:rsidRPr="0002079A">
        <w:rPr>
          <w:rFonts w:ascii="Times New Roman" w:hAnsi="Times New Roman" w:cs="Times New Roman"/>
          <w:b/>
        </w:rPr>
        <w:t>СПЕЦИФИКАЦИЯ</w:t>
      </w:r>
    </w:p>
    <w:p w:rsidR="0002079A" w:rsidRPr="0002079A" w:rsidRDefault="0002079A" w:rsidP="0002079A">
      <w:pPr>
        <w:widowControl w:val="0"/>
        <w:autoSpaceDE w:val="0"/>
        <w:autoSpaceDN w:val="0"/>
        <w:adjustRightInd w:val="0"/>
        <w:jc w:val="center"/>
        <w:rPr>
          <w:rFonts w:ascii="Times New Roman" w:hAnsi="Times New Roman" w:cs="Times New Roman"/>
        </w:rPr>
      </w:pPr>
      <w:r w:rsidRPr="0002079A">
        <w:rPr>
          <w:rFonts w:ascii="Times New Roman" w:hAnsi="Times New Roman" w:cs="Times New Roman"/>
        </w:rPr>
        <w:t xml:space="preserve">на оказание услуг по обеспечению горячим питанием воспитанников </w:t>
      </w:r>
    </w:p>
    <w:p w:rsidR="0002079A" w:rsidRPr="0002079A" w:rsidRDefault="0002079A" w:rsidP="0002079A">
      <w:pPr>
        <w:widowControl w:val="0"/>
        <w:autoSpaceDE w:val="0"/>
        <w:autoSpaceDN w:val="0"/>
        <w:adjustRightInd w:val="0"/>
        <w:jc w:val="right"/>
        <w:rPr>
          <w:rFonts w:ascii="Times New Roman" w:hAnsi="Times New Roman" w:cs="Times New Roman"/>
        </w:rPr>
      </w:pPr>
    </w:p>
    <w:tbl>
      <w:tblPr>
        <w:tblW w:w="4625" w:type="pct"/>
        <w:jc w:val="center"/>
        <w:tblLook w:val="04A0"/>
      </w:tblPr>
      <w:tblGrid>
        <w:gridCol w:w="4663"/>
        <w:gridCol w:w="1097"/>
        <w:gridCol w:w="1375"/>
        <w:gridCol w:w="2243"/>
      </w:tblGrid>
      <w:tr w:rsidR="00CD0D03" w:rsidRPr="0002079A" w:rsidTr="00CD0D03">
        <w:trPr>
          <w:trHeight w:val="408"/>
          <w:jc w:val="center"/>
        </w:trPr>
        <w:tc>
          <w:tcPr>
            <w:tcW w:w="2486" w:type="pct"/>
            <w:tcBorders>
              <w:top w:val="single" w:sz="4" w:space="0" w:color="auto"/>
              <w:left w:val="single" w:sz="4" w:space="0" w:color="auto"/>
              <w:bottom w:val="single" w:sz="4" w:space="0" w:color="auto"/>
              <w:right w:val="single" w:sz="4" w:space="0" w:color="auto"/>
            </w:tcBorders>
            <w:noWrap/>
            <w:vAlign w:val="center"/>
            <w:hideMark/>
          </w:tcPr>
          <w:p w:rsidR="00CD0D03" w:rsidRPr="00F60146" w:rsidRDefault="00CD0D03">
            <w:pPr>
              <w:rPr>
                <w:rFonts w:ascii="Times New Roman" w:eastAsia="Times New Roman" w:hAnsi="Times New Roman" w:cs="Times New Roman"/>
                <w:sz w:val="24"/>
                <w:szCs w:val="24"/>
                <w:lang w:eastAsia="en-US"/>
              </w:rPr>
            </w:pPr>
            <w:r w:rsidRPr="00F60146">
              <w:rPr>
                <w:rFonts w:ascii="Times New Roman" w:eastAsia="Times New Roman" w:hAnsi="Times New Roman" w:cs="Times New Roman"/>
                <w:sz w:val="24"/>
                <w:szCs w:val="24"/>
                <w:lang w:eastAsia="en-US"/>
              </w:rPr>
              <w:t>Наименование оказываемой услуги</w:t>
            </w:r>
          </w:p>
        </w:tc>
        <w:tc>
          <w:tcPr>
            <w:tcW w:w="585" w:type="pct"/>
            <w:tcBorders>
              <w:top w:val="single" w:sz="4" w:space="0" w:color="auto"/>
              <w:left w:val="nil"/>
              <w:bottom w:val="single" w:sz="4" w:space="0" w:color="auto"/>
              <w:right w:val="single" w:sz="4" w:space="0" w:color="auto"/>
            </w:tcBorders>
            <w:vAlign w:val="center"/>
            <w:hideMark/>
          </w:tcPr>
          <w:p w:rsidR="00CD0D03" w:rsidRPr="00F60146" w:rsidRDefault="00CD0D03">
            <w:pPr>
              <w:jc w:val="center"/>
              <w:rPr>
                <w:rFonts w:ascii="Times New Roman" w:eastAsia="Times New Roman" w:hAnsi="Times New Roman" w:cs="Times New Roman"/>
                <w:sz w:val="24"/>
                <w:szCs w:val="24"/>
                <w:lang w:eastAsia="en-US"/>
              </w:rPr>
            </w:pPr>
            <w:r w:rsidRPr="00F60146">
              <w:rPr>
                <w:rFonts w:ascii="Times New Roman" w:eastAsia="Times New Roman" w:hAnsi="Times New Roman" w:cs="Times New Roman"/>
                <w:sz w:val="24"/>
                <w:szCs w:val="24"/>
                <w:lang w:eastAsia="en-US"/>
              </w:rPr>
              <w:t>Кол-во дето- дней</w:t>
            </w:r>
          </w:p>
        </w:tc>
        <w:tc>
          <w:tcPr>
            <w:tcW w:w="733" w:type="pct"/>
            <w:tcBorders>
              <w:top w:val="single" w:sz="4" w:space="0" w:color="auto"/>
              <w:left w:val="nil"/>
              <w:bottom w:val="single" w:sz="4" w:space="0" w:color="auto"/>
              <w:right w:val="single" w:sz="4" w:space="0" w:color="auto"/>
            </w:tcBorders>
            <w:hideMark/>
          </w:tcPr>
          <w:p w:rsidR="00CD0D03" w:rsidRPr="00F60146" w:rsidRDefault="00CD0D03">
            <w:pPr>
              <w:jc w:val="center"/>
              <w:rPr>
                <w:rFonts w:ascii="Times New Roman" w:eastAsia="Times New Roman" w:hAnsi="Times New Roman" w:cs="Times New Roman"/>
                <w:sz w:val="24"/>
                <w:szCs w:val="24"/>
                <w:lang w:eastAsia="en-US"/>
              </w:rPr>
            </w:pPr>
            <w:r w:rsidRPr="00F60146">
              <w:rPr>
                <w:rFonts w:ascii="Times New Roman" w:eastAsia="Times New Roman" w:hAnsi="Times New Roman" w:cs="Times New Roman"/>
                <w:sz w:val="24"/>
                <w:szCs w:val="24"/>
                <w:lang w:eastAsia="en-US"/>
              </w:rPr>
              <w:t>Цена за ед., руб</w:t>
            </w:r>
          </w:p>
        </w:tc>
        <w:tc>
          <w:tcPr>
            <w:tcW w:w="1196" w:type="pct"/>
            <w:tcBorders>
              <w:top w:val="single" w:sz="4" w:space="0" w:color="auto"/>
              <w:left w:val="nil"/>
              <w:bottom w:val="single" w:sz="4" w:space="0" w:color="auto"/>
              <w:right w:val="single" w:sz="4" w:space="0" w:color="auto"/>
            </w:tcBorders>
            <w:hideMark/>
          </w:tcPr>
          <w:p w:rsidR="00CD0D03" w:rsidRPr="0002079A" w:rsidRDefault="00CD0D03">
            <w:pPr>
              <w:rPr>
                <w:rFonts w:ascii="Times New Roman" w:eastAsia="Times New Roman" w:hAnsi="Times New Roman" w:cs="Times New Roman"/>
                <w:sz w:val="24"/>
                <w:szCs w:val="24"/>
                <w:lang w:eastAsia="en-US"/>
              </w:rPr>
            </w:pPr>
            <w:r w:rsidRPr="0002079A">
              <w:rPr>
                <w:rFonts w:ascii="Times New Roman" w:eastAsia="Times New Roman" w:hAnsi="Times New Roman" w:cs="Times New Roman"/>
                <w:lang w:eastAsia="en-US"/>
              </w:rPr>
              <w:t>Общая цена (руб.)</w:t>
            </w:r>
            <w:r>
              <w:rPr>
                <w:rFonts w:ascii="Times New Roman" w:eastAsia="Times New Roman" w:hAnsi="Times New Roman" w:cs="Times New Roman"/>
                <w:lang w:eastAsia="en-US"/>
              </w:rPr>
              <w:t>, без НДС.</w:t>
            </w:r>
          </w:p>
        </w:tc>
      </w:tr>
      <w:tr w:rsidR="00CD0D03" w:rsidRPr="0002079A" w:rsidTr="00CD0D03">
        <w:trPr>
          <w:trHeight w:val="408"/>
          <w:jc w:val="center"/>
        </w:trPr>
        <w:tc>
          <w:tcPr>
            <w:tcW w:w="2486" w:type="pct"/>
            <w:tcBorders>
              <w:top w:val="nil"/>
              <w:left w:val="single" w:sz="4" w:space="0" w:color="auto"/>
              <w:bottom w:val="single" w:sz="4" w:space="0" w:color="auto"/>
              <w:right w:val="single" w:sz="4" w:space="0" w:color="auto"/>
            </w:tcBorders>
            <w:vAlign w:val="center"/>
            <w:hideMark/>
          </w:tcPr>
          <w:p w:rsidR="00CD0D03" w:rsidRPr="00F60146" w:rsidRDefault="00CD0D03" w:rsidP="001B2BDC">
            <w:pPr>
              <w:rPr>
                <w:rFonts w:ascii="Times New Roman" w:eastAsia="Times New Roman" w:hAnsi="Times New Roman" w:cs="Times New Roman"/>
                <w:sz w:val="24"/>
                <w:szCs w:val="24"/>
                <w:lang w:eastAsia="en-US"/>
              </w:rPr>
            </w:pPr>
            <w:r w:rsidRPr="00F60146">
              <w:rPr>
                <w:rFonts w:ascii="Times New Roman" w:eastAsia="Times New Roman" w:hAnsi="Times New Roman" w:cs="Times New Roman"/>
                <w:sz w:val="24"/>
                <w:szCs w:val="24"/>
                <w:lang w:eastAsia="en-US"/>
              </w:rPr>
              <w:t xml:space="preserve">Оказание услуг по обеспечению горячим питанием воспитанников (дети </w:t>
            </w:r>
            <w:r w:rsidR="001B2BDC">
              <w:rPr>
                <w:rFonts w:ascii="Times New Roman" w:eastAsia="Times New Roman" w:hAnsi="Times New Roman" w:cs="Times New Roman"/>
                <w:sz w:val="24"/>
                <w:szCs w:val="24"/>
                <w:lang w:eastAsia="en-US"/>
              </w:rPr>
              <w:t>2</w:t>
            </w:r>
            <w:r w:rsidRPr="00F60146">
              <w:rPr>
                <w:rFonts w:ascii="Times New Roman" w:eastAsia="Times New Roman" w:hAnsi="Times New Roman" w:cs="Times New Roman"/>
                <w:sz w:val="24"/>
                <w:szCs w:val="24"/>
                <w:lang w:eastAsia="en-US"/>
              </w:rPr>
              <w:t>-7лет) на 2022 год</w:t>
            </w:r>
          </w:p>
        </w:tc>
        <w:tc>
          <w:tcPr>
            <w:tcW w:w="585" w:type="pct"/>
            <w:tcBorders>
              <w:top w:val="nil"/>
              <w:left w:val="nil"/>
              <w:bottom w:val="single" w:sz="4" w:space="0" w:color="auto"/>
              <w:right w:val="single" w:sz="4" w:space="0" w:color="auto"/>
            </w:tcBorders>
            <w:vAlign w:val="center"/>
          </w:tcPr>
          <w:p w:rsidR="00CD0D03" w:rsidRPr="00F60146" w:rsidRDefault="00CD0D03" w:rsidP="00CD0D03">
            <w:pPr>
              <w:pStyle w:val="a6"/>
              <w:ind w:left="0"/>
              <w:jc w:val="center"/>
              <w:rPr>
                <w:color w:val="000000"/>
                <w:szCs w:val="24"/>
              </w:rPr>
            </w:pPr>
          </w:p>
          <w:p w:rsidR="00CD0D03" w:rsidRPr="00F60146" w:rsidRDefault="001B2BDC" w:rsidP="00CD0D03">
            <w:pPr>
              <w:pStyle w:val="a6"/>
              <w:ind w:left="0"/>
              <w:jc w:val="center"/>
              <w:rPr>
                <w:color w:val="000000"/>
                <w:szCs w:val="24"/>
              </w:rPr>
            </w:pPr>
            <w:r>
              <w:rPr>
                <w:color w:val="000000"/>
                <w:szCs w:val="24"/>
              </w:rPr>
              <w:t>19382</w:t>
            </w:r>
          </w:p>
        </w:tc>
        <w:tc>
          <w:tcPr>
            <w:tcW w:w="733" w:type="pct"/>
            <w:tcBorders>
              <w:top w:val="single" w:sz="4" w:space="0" w:color="auto"/>
              <w:left w:val="nil"/>
              <w:bottom w:val="single" w:sz="4" w:space="0" w:color="auto"/>
              <w:right w:val="single" w:sz="4" w:space="0" w:color="auto"/>
            </w:tcBorders>
            <w:vAlign w:val="center"/>
          </w:tcPr>
          <w:p w:rsidR="00CD0D03" w:rsidRDefault="00CD0D03" w:rsidP="00CD0D03">
            <w:pPr>
              <w:jc w:val="center"/>
              <w:rPr>
                <w:rFonts w:ascii="Times New Roman" w:eastAsia="Times New Roman" w:hAnsi="Times New Roman" w:cs="Times New Roman"/>
                <w:sz w:val="24"/>
                <w:szCs w:val="24"/>
                <w:lang w:eastAsia="en-US"/>
              </w:rPr>
            </w:pPr>
          </w:p>
          <w:p w:rsidR="00CD0D03" w:rsidRPr="00F60146" w:rsidRDefault="00CD0D03" w:rsidP="00CD0D03">
            <w:pPr>
              <w:jc w:val="center"/>
              <w:rPr>
                <w:rFonts w:ascii="Times New Roman" w:eastAsia="Times New Roman" w:hAnsi="Times New Roman" w:cs="Times New Roman"/>
                <w:sz w:val="24"/>
                <w:szCs w:val="24"/>
                <w:lang w:eastAsia="en-US"/>
              </w:rPr>
            </w:pPr>
            <w:r w:rsidRPr="00F60146">
              <w:rPr>
                <w:rFonts w:ascii="Times New Roman" w:eastAsia="Times New Roman" w:hAnsi="Times New Roman" w:cs="Times New Roman"/>
                <w:sz w:val="24"/>
                <w:szCs w:val="24"/>
                <w:lang w:eastAsia="en-US"/>
              </w:rPr>
              <w:t>182,00</w:t>
            </w:r>
          </w:p>
        </w:tc>
        <w:tc>
          <w:tcPr>
            <w:tcW w:w="1196" w:type="pct"/>
            <w:tcBorders>
              <w:top w:val="single" w:sz="4" w:space="0" w:color="auto"/>
              <w:left w:val="nil"/>
              <w:bottom w:val="single" w:sz="4" w:space="0" w:color="auto"/>
              <w:right w:val="single" w:sz="4" w:space="0" w:color="auto"/>
            </w:tcBorders>
            <w:vAlign w:val="center"/>
          </w:tcPr>
          <w:p w:rsidR="00CD0D03" w:rsidRPr="001B2BDC" w:rsidRDefault="00CD0D03" w:rsidP="00CD0D03">
            <w:pPr>
              <w:jc w:val="center"/>
              <w:rPr>
                <w:rFonts w:ascii="Times New Roman" w:eastAsia="Times New Roman" w:hAnsi="Times New Roman" w:cs="Times New Roman"/>
                <w:sz w:val="24"/>
                <w:szCs w:val="24"/>
                <w:lang w:eastAsia="en-US"/>
              </w:rPr>
            </w:pPr>
          </w:p>
          <w:p w:rsidR="00CD0D03" w:rsidRPr="001B2BDC" w:rsidRDefault="001B2BDC" w:rsidP="00CD0D03">
            <w:pPr>
              <w:jc w:val="center"/>
              <w:rPr>
                <w:rFonts w:ascii="Times New Roman" w:eastAsia="Times New Roman" w:hAnsi="Times New Roman" w:cs="Times New Roman"/>
                <w:sz w:val="24"/>
                <w:szCs w:val="24"/>
                <w:lang w:eastAsia="en-US"/>
              </w:rPr>
            </w:pPr>
            <w:r w:rsidRPr="001B2BDC">
              <w:rPr>
                <w:rFonts w:ascii="Times New Roman" w:eastAsia="Times New Roman" w:hAnsi="Times New Roman" w:cs="Times New Roman"/>
                <w:sz w:val="24"/>
                <w:szCs w:val="24"/>
                <w:lang w:eastAsia="en-US"/>
              </w:rPr>
              <w:t>3 527 524,00</w:t>
            </w:r>
          </w:p>
        </w:tc>
      </w:tr>
      <w:tr w:rsidR="00CD0D03" w:rsidRPr="0002079A" w:rsidTr="00CD0D03">
        <w:trPr>
          <w:trHeight w:val="408"/>
          <w:jc w:val="center"/>
        </w:trPr>
        <w:tc>
          <w:tcPr>
            <w:tcW w:w="2486" w:type="pct"/>
            <w:tcBorders>
              <w:top w:val="nil"/>
              <w:left w:val="single" w:sz="4" w:space="0" w:color="auto"/>
              <w:bottom w:val="single" w:sz="4" w:space="0" w:color="auto"/>
              <w:right w:val="single" w:sz="4" w:space="0" w:color="auto"/>
            </w:tcBorders>
            <w:vAlign w:val="center"/>
            <w:hideMark/>
          </w:tcPr>
          <w:p w:rsidR="00CD0D03" w:rsidRPr="00F60146" w:rsidRDefault="00CD0D03" w:rsidP="001B2BDC">
            <w:pPr>
              <w:rPr>
                <w:rFonts w:ascii="Times New Roman" w:eastAsia="Times New Roman" w:hAnsi="Times New Roman" w:cs="Times New Roman"/>
                <w:sz w:val="24"/>
                <w:szCs w:val="24"/>
                <w:lang w:eastAsia="en-US"/>
              </w:rPr>
            </w:pPr>
            <w:r w:rsidRPr="00F60146">
              <w:rPr>
                <w:rFonts w:ascii="Times New Roman" w:eastAsia="Times New Roman" w:hAnsi="Times New Roman" w:cs="Times New Roman"/>
                <w:sz w:val="24"/>
                <w:szCs w:val="24"/>
                <w:lang w:eastAsia="en-US"/>
              </w:rPr>
              <w:t xml:space="preserve">Оказание услуг по обеспечению горячим питанием воспитанников (дети </w:t>
            </w:r>
            <w:r w:rsidR="001B2BDC">
              <w:rPr>
                <w:rFonts w:ascii="Times New Roman" w:eastAsia="Times New Roman" w:hAnsi="Times New Roman" w:cs="Times New Roman"/>
                <w:sz w:val="24"/>
                <w:szCs w:val="24"/>
                <w:lang w:eastAsia="en-US"/>
              </w:rPr>
              <w:t>2</w:t>
            </w:r>
            <w:r w:rsidRPr="00F60146">
              <w:rPr>
                <w:rFonts w:ascii="Times New Roman" w:eastAsia="Times New Roman" w:hAnsi="Times New Roman" w:cs="Times New Roman"/>
                <w:sz w:val="24"/>
                <w:szCs w:val="24"/>
                <w:lang w:eastAsia="en-US"/>
              </w:rPr>
              <w:t>-7лет) на 2023 год</w:t>
            </w:r>
          </w:p>
        </w:tc>
        <w:tc>
          <w:tcPr>
            <w:tcW w:w="585" w:type="pct"/>
            <w:tcBorders>
              <w:top w:val="nil"/>
              <w:left w:val="nil"/>
              <w:bottom w:val="single" w:sz="4" w:space="0" w:color="auto"/>
              <w:right w:val="single" w:sz="4" w:space="0" w:color="auto"/>
            </w:tcBorders>
            <w:vAlign w:val="center"/>
            <w:hideMark/>
          </w:tcPr>
          <w:p w:rsidR="00CD0D03" w:rsidRPr="00F60146" w:rsidRDefault="001B2BDC" w:rsidP="001B2BDC">
            <w:pPr>
              <w:pStyle w:val="a6"/>
              <w:ind w:left="0"/>
              <w:jc w:val="center"/>
              <w:rPr>
                <w:color w:val="000000"/>
                <w:szCs w:val="24"/>
              </w:rPr>
            </w:pPr>
            <w:r>
              <w:rPr>
                <w:color w:val="000000"/>
                <w:szCs w:val="24"/>
              </w:rPr>
              <w:t>22644</w:t>
            </w:r>
          </w:p>
        </w:tc>
        <w:tc>
          <w:tcPr>
            <w:tcW w:w="733" w:type="pct"/>
            <w:tcBorders>
              <w:top w:val="single" w:sz="4" w:space="0" w:color="auto"/>
              <w:left w:val="nil"/>
              <w:bottom w:val="single" w:sz="4" w:space="0" w:color="auto"/>
              <w:right w:val="single" w:sz="4" w:space="0" w:color="auto"/>
            </w:tcBorders>
            <w:vAlign w:val="center"/>
          </w:tcPr>
          <w:p w:rsidR="00CD0D03" w:rsidRPr="00F60146" w:rsidRDefault="00CD0D03" w:rsidP="00CD0D03">
            <w:pPr>
              <w:jc w:val="center"/>
              <w:rPr>
                <w:rFonts w:ascii="Times New Roman" w:eastAsia="Times New Roman" w:hAnsi="Times New Roman" w:cs="Times New Roman"/>
                <w:sz w:val="24"/>
                <w:szCs w:val="24"/>
                <w:lang w:eastAsia="en-US"/>
              </w:rPr>
            </w:pPr>
            <w:r w:rsidRPr="00F60146">
              <w:rPr>
                <w:rFonts w:ascii="Times New Roman" w:eastAsia="Times New Roman" w:hAnsi="Times New Roman" w:cs="Times New Roman"/>
                <w:sz w:val="24"/>
                <w:szCs w:val="24"/>
                <w:lang w:eastAsia="en-US"/>
              </w:rPr>
              <w:t>189,00</w:t>
            </w:r>
          </w:p>
        </w:tc>
        <w:tc>
          <w:tcPr>
            <w:tcW w:w="1196" w:type="pct"/>
            <w:tcBorders>
              <w:top w:val="single" w:sz="4" w:space="0" w:color="auto"/>
              <w:left w:val="nil"/>
              <w:bottom w:val="single" w:sz="4" w:space="0" w:color="auto"/>
              <w:right w:val="single" w:sz="4" w:space="0" w:color="auto"/>
            </w:tcBorders>
            <w:vAlign w:val="center"/>
          </w:tcPr>
          <w:p w:rsidR="00CD0D03" w:rsidRPr="001B2BDC" w:rsidRDefault="001B2BDC" w:rsidP="001B2BDC">
            <w:pPr>
              <w:jc w:val="center"/>
              <w:rPr>
                <w:rFonts w:ascii="Times New Roman" w:eastAsia="Times New Roman" w:hAnsi="Times New Roman" w:cs="Times New Roman"/>
                <w:sz w:val="24"/>
                <w:szCs w:val="24"/>
                <w:lang w:eastAsia="en-US"/>
              </w:rPr>
            </w:pPr>
            <w:r w:rsidRPr="001B2BDC">
              <w:rPr>
                <w:rFonts w:ascii="Times New Roman" w:eastAsia="Times New Roman" w:hAnsi="Times New Roman" w:cs="Times New Roman"/>
                <w:sz w:val="24"/>
                <w:szCs w:val="24"/>
                <w:lang w:eastAsia="en-US"/>
              </w:rPr>
              <w:t>4 279 716,00</w:t>
            </w:r>
          </w:p>
        </w:tc>
      </w:tr>
      <w:tr w:rsidR="00CD0D03" w:rsidRPr="0002079A" w:rsidTr="00CD0D03">
        <w:trPr>
          <w:trHeight w:val="408"/>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D0D03" w:rsidRPr="00F60146" w:rsidRDefault="00CD0D03" w:rsidP="00833E6E">
            <w:pPr>
              <w:rPr>
                <w:rFonts w:ascii="Times New Roman" w:eastAsia="Times New Roman" w:hAnsi="Times New Roman" w:cs="Times New Roman"/>
                <w:sz w:val="24"/>
                <w:szCs w:val="24"/>
                <w:lang w:eastAsia="en-US"/>
              </w:rPr>
            </w:pPr>
            <w:r w:rsidRPr="0002079A">
              <w:rPr>
                <w:rFonts w:ascii="Times New Roman" w:eastAsia="Times New Roman" w:hAnsi="Times New Roman" w:cs="Times New Roman"/>
                <w:bCs/>
                <w:lang w:eastAsia="en-US"/>
              </w:rPr>
              <w:t>Итого:</w:t>
            </w:r>
            <w:r w:rsidR="00833E6E">
              <w:rPr>
                <w:rFonts w:ascii="Times New Roman" w:eastAsia="Times New Roman" w:hAnsi="Times New Roman" w:cs="Times New Roman"/>
                <w:b/>
                <w:sz w:val="24"/>
                <w:szCs w:val="24"/>
                <w:lang w:eastAsia="en-US"/>
              </w:rPr>
              <w:t>7 807 240,00</w:t>
            </w:r>
          </w:p>
        </w:tc>
      </w:tr>
    </w:tbl>
    <w:p w:rsidR="0002079A" w:rsidRPr="0002079A" w:rsidRDefault="0002079A" w:rsidP="00F60146">
      <w:pPr>
        <w:widowControl w:val="0"/>
        <w:autoSpaceDE w:val="0"/>
        <w:autoSpaceDN w:val="0"/>
        <w:adjustRightInd w:val="0"/>
        <w:ind w:left="-709"/>
        <w:jc w:val="center"/>
        <w:rPr>
          <w:rFonts w:ascii="Times New Roman" w:eastAsia="Times New Roman" w:hAnsi="Times New Roman" w:cs="Times New Roman"/>
          <w:b/>
          <w:bCs/>
        </w:rPr>
      </w:pPr>
    </w:p>
    <w:p w:rsidR="0002079A" w:rsidRPr="0002079A" w:rsidRDefault="0002079A" w:rsidP="0002079A">
      <w:pPr>
        <w:widowControl w:val="0"/>
        <w:autoSpaceDE w:val="0"/>
        <w:autoSpaceDN w:val="0"/>
        <w:adjustRightInd w:val="0"/>
        <w:jc w:val="center"/>
        <w:rPr>
          <w:rFonts w:ascii="Times New Roman" w:eastAsia="Times New Roman" w:hAnsi="Times New Roman" w:cs="Times New Roman"/>
          <w:b/>
          <w:bCs/>
        </w:rPr>
      </w:pPr>
    </w:p>
    <w:p w:rsidR="0002079A" w:rsidRPr="0002079A" w:rsidRDefault="0002079A" w:rsidP="0002079A">
      <w:pPr>
        <w:widowControl w:val="0"/>
        <w:autoSpaceDE w:val="0"/>
        <w:autoSpaceDN w:val="0"/>
        <w:adjustRightInd w:val="0"/>
        <w:jc w:val="center"/>
        <w:rPr>
          <w:rFonts w:ascii="Times New Roman" w:eastAsia="Times New Roman" w:hAnsi="Times New Roman" w:cs="Times New Roman"/>
          <w:b/>
          <w:bCs/>
        </w:rPr>
      </w:pPr>
    </w:p>
    <w:p w:rsidR="0002079A" w:rsidRPr="001B2BDC" w:rsidRDefault="0002079A" w:rsidP="00DA5C11">
      <w:pPr>
        <w:jc w:val="both"/>
        <w:rPr>
          <w:rFonts w:ascii="Times New Roman" w:eastAsia="Times New Roman" w:hAnsi="Times New Roman" w:cs="Times New Roman"/>
          <w:b/>
          <w:bCs/>
        </w:rPr>
      </w:pPr>
      <w:r w:rsidRPr="001B2BDC">
        <w:rPr>
          <w:rFonts w:ascii="Times New Roman" w:hAnsi="Times New Roman" w:cs="Times New Roman"/>
        </w:rPr>
        <w:t xml:space="preserve">Итого: </w:t>
      </w:r>
      <w:r w:rsidR="001B2BDC" w:rsidRPr="001B2BDC">
        <w:rPr>
          <w:rFonts w:ascii="Times New Roman" w:eastAsia="Calibri" w:hAnsi="Times New Roman" w:cs="Times New Roman"/>
          <w:b/>
          <w:lang w:eastAsia="ar-SA"/>
        </w:rPr>
        <w:t>7 807 240,00</w:t>
      </w:r>
      <w:r w:rsidR="001B2BDC" w:rsidRPr="001B2BDC">
        <w:rPr>
          <w:rFonts w:ascii="Times New Roman" w:eastAsia="Calibri" w:hAnsi="Times New Roman" w:cs="Times New Roman"/>
          <w:b/>
        </w:rPr>
        <w:t xml:space="preserve"> (Семь миллионов восемьсот семь тысяч двести сорок) рублей  00 копеек</w:t>
      </w:r>
      <w:r w:rsidR="00DA5C11" w:rsidRPr="001B2BDC">
        <w:rPr>
          <w:rFonts w:ascii="Times New Roman" w:eastAsia="Calibri" w:hAnsi="Times New Roman" w:cs="Times New Roman"/>
        </w:rPr>
        <w:t>, НДС не облагается.</w:t>
      </w:r>
    </w:p>
    <w:p w:rsidR="0002079A" w:rsidRPr="0002079A" w:rsidRDefault="0002079A" w:rsidP="0002079A">
      <w:pPr>
        <w:widowControl w:val="0"/>
        <w:autoSpaceDE w:val="0"/>
        <w:autoSpaceDN w:val="0"/>
        <w:adjustRightInd w:val="0"/>
        <w:jc w:val="center"/>
        <w:rPr>
          <w:rFonts w:ascii="Times New Roman" w:eastAsia="Times New Roman" w:hAnsi="Times New Roman" w:cs="Times New Roman"/>
          <w:b/>
          <w:bCs/>
        </w:rPr>
      </w:pPr>
    </w:p>
    <w:tbl>
      <w:tblPr>
        <w:tblW w:w="9645"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0" w:type="dxa"/>
          <w:right w:w="10" w:type="dxa"/>
        </w:tblCellMar>
        <w:tblLook w:val="04A0"/>
      </w:tblPr>
      <w:tblGrid>
        <w:gridCol w:w="4965"/>
        <w:gridCol w:w="4680"/>
      </w:tblGrid>
      <w:tr w:rsidR="0002079A" w:rsidRPr="0002079A" w:rsidTr="0002079A">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0" w:type="dxa"/>
              <w:left w:w="108" w:type="dxa"/>
              <w:bottom w:w="0" w:type="dxa"/>
              <w:right w:w="108" w:type="dxa"/>
            </w:tcMar>
          </w:tcPr>
          <w:p w:rsidR="0002079A" w:rsidRPr="0002079A" w:rsidRDefault="0002079A">
            <w:pPr>
              <w:widowControl w:val="0"/>
              <w:autoSpaceDE w:val="0"/>
              <w:autoSpaceDN w:val="0"/>
              <w:adjustRightInd w:val="0"/>
              <w:rPr>
                <w:rFonts w:ascii="Times New Roman" w:eastAsia="Times New Roman" w:hAnsi="Times New Roman" w:cs="Times New Roman"/>
                <w:sz w:val="24"/>
                <w:szCs w:val="24"/>
              </w:rPr>
            </w:pPr>
            <w:r w:rsidRPr="0002079A">
              <w:rPr>
                <w:rFonts w:ascii="Times New Roman" w:eastAsia="Times New Roman" w:hAnsi="Times New Roman" w:cs="Times New Roman"/>
              </w:rPr>
              <w:t>ЗАКАЗЧИК:</w:t>
            </w:r>
          </w:p>
          <w:p w:rsidR="0002079A" w:rsidRPr="0002079A" w:rsidRDefault="0002079A">
            <w:pPr>
              <w:widowControl w:val="0"/>
              <w:autoSpaceDE w:val="0"/>
              <w:autoSpaceDN w:val="0"/>
              <w:adjustRightInd w:val="0"/>
              <w:rPr>
                <w:rFonts w:ascii="Times New Roman" w:eastAsia="Times New Roman" w:hAnsi="Times New Roman" w:cs="Times New Roman"/>
              </w:rPr>
            </w:pPr>
            <w:r w:rsidRPr="0002079A">
              <w:rPr>
                <w:rFonts w:ascii="Times New Roman" w:eastAsia="Times New Roman" w:hAnsi="Times New Roman" w:cs="Times New Roman"/>
              </w:rPr>
              <w:t>____________/</w:t>
            </w:r>
            <w:r w:rsidR="001B2BDC">
              <w:rPr>
                <w:rFonts w:ascii="Times New Roman" w:eastAsia="Times New Roman" w:hAnsi="Times New Roman" w:cs="Times New Roman"/>
              </w:rPr>
              <w:t>О.Н. Мусинова</w:t>
            </w:r>
            <w:r w:rsidRPr="0002079A">
              <w:rPr>
                <w:rFonts w:ascii="Times New Roman" w:eastAsia="Times New Roman" w:hAnsi="Times New Roman" w:cs="Times New Roman"/>
              </w:rPr>
              <w:t>/</w:t>
            </w:r>
          </w:p>
          <w:p w:rsidR="0002079A" w:rsidRPr="0002079A" w:rsidRDefault="0002079A">
            <w:pPr>
              <w:widowControl w:val="0"/>
              <w:autoSpaceDE w:val="0"/>
              <w:autoSpaceDN w:val="0"/>
              <w:adjustRightInd w:val="0"/>
              <w:rPr>
                <w:rFonts w:ascii="Times New Roman" w:eastAsia="Times New Roman" w:hAnsi="Times New Roman" w:cs="Times New Roman"/>
              </w:rPr>
            </w:pPr>
            <w:r w:rsidRPr="0002079A">
              <w:rPr>
                <w:rFonts w:ascii="Times New Roman" w:eastAsia="Times New Roman" w:hAnsi="Times New Roman" w:cs="Times New Roman"/>
              </w:rPr>
              <w:t xml:space="preserve">М.П.                                     </w:t>
            </w:r>
          </w:p>
          <w:p w:rsidR="0002079A" w:rsidRPr="0002079A" w:rsidRDefault="0002079A">
            <w:pPr>
              <w:widowControl w:val="0"/>
              <w:autoSpaceDE w:val="0"/>
              <w:autoSpaceDN w:val="0"/>
              <w:adjustRightInd w:val="0"/>
              <w:rPr>
                <w:rFonts w:ascii="Times New Roman" w:eastAsia="Times New Roman" w:hAnsi="Times New Roman" w:cs="Times New Roman"/>
                <w:sz w:val="24"/>
                <w:szCs w:val="24"/>
              </w:rPr>
            </w:pPr>
          </w:p>
        </w:tc>
        <w:tc>
          <w:tcPr>
            <w:tcW w:w="46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0" w:type="dxa"/>
              <w:left w:w="108" w:type="dxa"/>
              <w:bottom w:w="0" w:type="dxa"/>
              <w:right w:w="108" w:type="dxa"/>
            </w:tcMar>
            <w:hideMark/>
          </w:tcPr>
          <w:p w:rsidR="0002079A" w:rsidRPr="0002079A" w:rsidRDefault="0002079A">
            <w:pPr>
              <w:widowControl w:val="0"/>
              <w:autoSpaceDE w:val="0"/>
              <w:autoSpaceDN w:val="0"/>
              <w:adjustRightInd w:val="0"/>
              <w:rPr>
                <w:rFonts w:ascii="Times New Roman" w:eastAsia="Times New Roman" w:hAnsi="Times New Roman" w:cs="Times New Roman"/>
                <w:sz w:val="24"/>
                <w:szCs w:val="24"/>
              </w:rPr>
            </w:pPr>
            <w:r w:rsidRPr="0002079A">
              <w:rPr>
                <w:rFonts w:ascii="Times New Roman" w:eastAsia="Times New Roman" w:hAnsi="Times New Roman" w:cs="Times New Roman"/>
              </w:rPr>
              <w:t>ИСПОЛНИТЕЛЬ:</w:t>
            </w:r>
          </w:p>
          <w:p w:rsidR="0002079A" w:rsidRPr="0002079A" w:rsidRDefault="0002079A" w:rsidP="00DA5C11">
            <w:pPr>
              <w:widowControl w:val="0"/>
              <w:autoSpaceDE w:val="0"/>
              <w:autoSpaceDN w:val="0"/>
              <w:adjustRightInd w:val="0"/>
              <w:rPr>
                <w:rFonts w:ascii="Times New Roman" w:eastAsia="Times New Roman" w:hAnsi="Times New Roman" w:cs="Times New Roman"/>
                <w:b/>
                <w:sz w:val="24"/>
                <w:szCs w:val="24"/>
              </w:rPr>
            </w:pPr>
            <w:r w:rsidRPr="0002079A">
              <w:rPr>
                <w:rFonts w:ascii="Times New Roman" w:eastAsia="Times New Roman" w:hAnsi="Times New Roman" w:cs="Times New Roman"/>
              </w:rPr>
              <w:t>____________/</w:t>
            </w:r>
            <w:r w:rsidR="00CD0D03" w:rsidRPr="00637970">
              <w:rPr>
                <w:rFonts w:ascii="Times New Roman" w:hAnsi="Times New Roman" w:cs="Times New Roman"/>
              </w:rPr>
              <w:t xml:space="preserve"> С.Б. Попцов </w:t>
            </w:r>
            <w:r w:rsidRPr="0002079A">
              <w:rPr>
                <w:rFonts w:ascii="Times New Roman" w:eastAsia="Times New Roman" w:hAnsi="Times New Roman" w:cs="Times New Roman"/>
              </w:rPr>
              <w:t xml:space="preserve">/                                                                        М.П.   </w:t>
            </w:r>
          </w:p>
        </w:tc>
      </w:tr>
    </w:tbl>
    <w:p w:rsidR="0002079A" w:rsidRDefault="0002079A" w:rsidP="0002079A">
      <w:pPr>
        <w:tabs>
          <w:tab w:val="left" w:pos="9781"/>
        </w:tabs>
        <w:suppressAutoHyphens/>
        <w:rPr>
          <w:rFonts w:ascii="Times New Roman" w:hAnsi="Times New Roman" w:cs="Times New Roman"/>
          <w:color w:val="000000"/>
          <w:kern w:val="2"/>
          <w:lang w:eastAsia="ar-SA"/>
        </w:rPr>
      </w:pPr>
    </w:p>
    <w:p w:rsidR="00F60146" w:rsidRDefault="00F60146" w:rsidP="0002079A">
      <w:pPr>
        <w:tabs>
          <w:tab w:val="left" w:pos="9781"/>
        </w:tabs>
        <w:suppressAutoHyphens/>
        <w:rPr>
          <w:rFonts w:ascii="Times New Roman" w:hAnsi="Times New Roman" w:cs="Times New Roman"/>
          <w:color w:val="000000"/>
          <w:kern w:val="2"/>
          <w:lang w:eastAsia="ar-SA"/>
        </w:rPr>
      </w:pPr>
    </w:p>
    <w:p w:rsidR="00E16F37" w:rsidRDefault="00E16F37" w:rsidP="0002079A">
      <w:pPr>
        <w:tabs>
          <w:tab w:val="left" w:pos="9781"/>
        </w:tabs>
        <w:suppressAutoHyphens/>
        <w:rPr>
          <w:rFonts w:ascii="Times New Roman" w:hAnsi="Times New Roman" w:cs="Times New Roman"/>
          <w:color w:val="000000"/>
          <w:kern w:val="2"/>
          <w:lang w:eastAsia="ar-SA"/>
        </w:rPr>
      </w:pPr>
    </w:p>
    <w:p w:rsidR="00F60146" w:rsidRPr="0002079A" w:rsidRDefault="00F60146" w:rsidP="0002079A">
      <w:pPr>
        <w:tabs>
          <w:tab w:val="left" w:pos="9781"/>
        </w:tabs>
        <w:suppressAutoHyphens/>
        <w:rPr>
          <w:rFonts w:ascii="Times New Roman" w:hAnsi="Times New Roman" w:cs="Times New Roman"/>
          <w:color w:val="000000"/>
          <w:kern w:val="2"/>
          <w:lang w:eastAsia="ar-SA"/>
        </w:rPr>
      </w:pPr>
    </w:p>
    <w:p w:rsidR="0002079A" w:rsidRPr="0002079A" w:rsidRDefault="0002079A" w:rsidP="0002079A">
      <w:pPr>
        <w:widowControl w:val="0"/>
        <w:autoSpaceDE w:val="0"/>
        <w:autoSpaceDN w:val="0"/>
        <w:adjustRightInd w:val="0"/>
        <w:jc w:val="right"/>
        <w:outlineLvl w:val="1"/>
        <w:rPr>
          <w:rFonts w:ascii="Times New Roman" w:hAnsi="Times New Roman" w:cs="Times New Roman"/>
        </w:rPr>
      </w:pPr>
      <w:r w:rsidRPr="0002079A">
        <w:rPr>
          <w:rFonts w:ascii="Times New Roman" w:hAnsi="Times New Roman" w:cs="Times New Roman"/>
        </w:rPr>
        <w:t>Приложение  №3</w:t>
      </w:r>
    </w:p>
    <w:p w:rsidR="0002079A" w:rsidRPr="0002079A" w:rsidRDefault="0002079A" w:rsidP="0002079A">
      <w:pPr>
        <w:widowControl w:val="0"/>
        <w:autoSpaceDE w:val="0"/>
        <w:autoSpaceDN w:val="0"/>
        <w:adjustRightInd w:val="0"/>
        <w:jc w:val="right"/>
        <w:rPr>
          <w:rFonts w:ascii="Times New Roman" w:hAnsi="Times New Roman" w:cs="Times New Roman"/>
        </w:rPr>
      </w:pPr>
      <w:r w:rsidRPr="0002079A">
        <w:rPr>
          <w:rFonts w:ascii="Times New Roman" w:hAnsi="Times New Roman" w:cs="Times New Roman"/>
        </w:rPr>
        <w:t>к Договору</w:t>
      </w:r>
    </w:p>
    <w:p w:rsidR="0002079A" w:rsidRPr="0002079A" w:rsidRDefault="008B4792" w:rsidP="0002079A">
      <w:pPr>
        <w:widowControl w:val="0"/>
        <w:autoSpaceDE w:val="0"/>
        <w:autoSpaceDN w:val="0"/>
        <w:adjustRightInd w:val="0"/>
        <w:jc w:val="right"/>
        <w:rPr>
          <w:rFonts w:ascii="Times New Roman" w:hAnsi="Times New Roman" w:cs="Times New Roman"/>
        </w:rPr>
      </w:pPr>
      <w:r>
        <w:rPr>
          <w:rFonts w:ascii="Times New Roman" w:hAnsi="Times New Roman" w:cs="Times New Roman"/>
        </w:rPr>
        <w:t>от «01</w:t>
      </w:r>
      <w:r w:rsidR="0002079A" w:rsidRPr="0002079A">
        <w:rPr>
          <w:rFonts w:ascii="Times New Roman" w:hAnsi="Times New Roman" w:cs="Times New Roman"/>
        </w:rPr>
        <w:t xml:space="preserve">» </w:t>
      </w:r>
      <w:r w:rsidR="00CD0D03">
        <w:rPr>
          <w:rFonts w:ascii="Times New Roman" w:hAnsi="Times New Roman" w:cs="Times New Roman"/>
        </w:rPr>
        <w:t xml:space="preserve"> февраля </w:t>
      </w:r>
      <w:r w:rsidR="0002079A" w:rsidRPr="0002079A">
        <w:rPr>
          <w:rFonts w:ascii="Times New Roman" w:hAnsi="Times New Roman" w:cs="Times New Roman"/>
        </w:rPr>
        <w:t>20</w:t>
      </w:r>
      <w:r w:rsidR="00CD0D03">
        <w:rPr>
          <w:rFonts w:ascii="Times New Roman" w:hAnsi="Times New Roman" w:cs="Times New Roman"/>
        </w:rPr>
        <w:t>22</w:t>
      </w:r>
      <w:r w:rsidR="0002079A" w:rsidRPr="0002079A">
        <w:rPr>
          <w:rFonts w:ascii="Times New Roman" w:hAnsi="Times New Roman" w:cs="Times New Roman"/>
        </w:rPr>
        <w:t xml:space="preserve"> г. №</w:t>
      </w:r>
      <w:r w:rsidR="00CD0D03">
        <w:rPr>
          <w:rFonts w:ascii="Times New Roman" w:hAnsi="Times New Roman" w:cs="Times New Roman"/>
        </w:rPr>
        <w:t xml:space="preserve"> 2022-2ЭК-1</w:t>
      </w:r>
      <w:r w:rsidR="00833E6E">
        <w:rPr>
          <w:rFonts w:ascii="Times New Roman" w:hAnsi="Times New Roman" w:cs="Times New Roman"/>
        </w:rPr>
        <w:t>26</w:t>
      </w:r>
    </w:p>
    <w:p w:rsidR="0002079A" w:rsidRPr="0002079A" w:rsidRDefault="0002079A" w:rsidP="0002079A">
      <w:pPr>
        <w:jc w:val="center"/>
        <w:rPr>
          <w:rFonts w:ascii="Times New Roman" w:hAnsi="Times New Roman" w:cs="Times New Roman"/>
          <w:color w:val="000000"/>
        </w:rPr>
      </w:pPr>
      <w:r w:rsidRPr="0002079A">
        <w:rPr>
          <w:rFonts w:ascii="Times New Roman" w:hAnsi="Times New Roman" w:cs="Times New Roman"/>
        </w:rPr>
        <w:t>Перечень производственного оборудования пищеблока,</w:t>
      </w:r>
    </w:p>
    <w:p w:rsidR="0002079A" w:rsidRPr="0002079A" w:rsidRDefault="0002079A" w:rsidP="0002079A">
      <w:pPr>
        <w:jc w:val="center"/>
        <w:rPr>
          <w:rFonts w:ascii="Times New Roman" w:hAnsi="Times New Roman" w:cs="Times New Roman"/>
        </w:rPr>
      </w:pPr>
      <w:r w:rsidRPr="0002079A">
        <w:rPr>
          <w:rFonts w:ascii="Times New Roman" w:hAnsi="Times New Roman" w:cs="Times New Roman"/>
        </w:rPr>
        <w:t>находящегося на балансе МДОАУ № 1</w:t>
      </w:r>
      <w:r w:rsidR="00833E6E">
        <w:rPr>
          <w:rFonts w:ascii="Times New Roman" w:hAnsi="Times New Roman" w:cs="Times New Roman"/>
        </w:rPr>
        <w:t>26</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1"/>
        <w:gridCol w:w="1984"/>
        <w:gridCol w:w="992"/>
        <w:gridCol w:w="1135"/>
        <w:gridCol w:w="992"/>
      </w:tblGrid>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Перечень оборудования</w:t>
            </w:r>
          </w:p>
        </w:tc>
        <w:tc>
          <w:tcPr>
            <w:tcW w:w="1984" w:type="dxa"/>
          </w:tcPr>
          <w:p w:rsidR="001B2BDC" w:rsidRPr="003552A3" w:rsidRDefault="001B2BDC" w:rsidP="001B2BDC">
            <w:pPr>
              <w:spacing w:after="0" w:line="0" w:lineRule="atLeast"/>
              <w:ind w:right="-108"/>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Инвентарный номер</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Год выпуска</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Балансовая стоимость(руб)</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Кол-во (шт.)</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Ванна моечная 1\490х530х870 1 секция</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ю00000002443</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12500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Ванна моечная ВСМ 1\430х530х870</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ю00000002441</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5200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3</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Ванна моечная ВСМ 2\600х1350х700Х870</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ю00000002442</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18500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4</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Холодильник Шкаф</w:t>
            </w:r>
            <w:r w:rsidRPr="003552A3">
              <w:rPr>
                <w:rFonts w:ascii="Times New Roman" w:eastAsia="Calibri" w:hAnsi="Times New Roman" w:cs="Times New Roman"/>
                <w:sz w:val="20"/>
                <w:szCs w:val="20"/>
                <w:lang w:val="en-US"/>
              </w:rPr>
              <w:t>VPolair</w:t>
            </w:r>
            <w:r w:rsidRPr="003552A3">
              <w:rPr>
                <w:rFonts w:ascii="Times New Roman" w:eastAsia="Calibri" w:hAnsi="Times New Roman" w:cs="Times New Roman"/>
                <w:sz w:val="20"/>
                <w:szCs w:val="20"/>
              </w:rPr>
              <w:t>ШХ 1,4</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1010400101702</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2007</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42750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5</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Стеллаж СТКН-1200\650</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101060025475</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2010</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18200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6</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Холодильник «Бирюса»</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101060025478(9)</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2010</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11990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7</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Холодильник двухкамерный «</w:t>
            </w:r>
            <w:r w:rsidRPr="003552A3">
              <w:rPr>
                <w:rFonts w:ascii="Times New Roman" w:eastAsia="Calibri" w:hAnsi="Times New Roman" w:cs="Times New Roman"/>
                <w:sz w:val="20"/>
                <w:szCs w:val="20"/>
                <w:lang w:val="en-US"/>
              </w:rPr>
              <w:t>PozisRK</w:t>
            </w:r>
            <w:r w:rsidRPr="003552A3">
              <w:rPr>
                <w:rFonts w:ascii="Times New Roman" w:eastAsia="Calibri" w:hAnsi="Times New Roman" w:cs="Times New Roman"/>
                <w:sz w:val="20"/>
                <w:szCs w:val="20"/>
              </w:rPr>
              <w:t xml:space="preserve">-139 </w:t>
            </w:r>
            <w:r w:rsidRPr="003552A3">
              <w:rPr>
                <w:rFonts w:ascii="Times New Roman" w:eastAsia="Calibri" w:hAnsi="Times New Roman" w:cs="Times New Roman"/>
                <w:sz w:val="20"/>
                <w:szCs w:val="20"/>
                <w:lang w:val="en-US"/>
              </w:rPr>
              <w:t>AV</w:t>
            </w:r>
            <w:r w:rsidRPr="003552A3">
              <w:rPr>
                <w:rFonts w:ascii="Times New Roman" w:eastAsia="Calibri" w:hAnsi="Times New Roman" w:cs="Times New Roman"/>
                <w:sz w:val="20"/>
                <w:szCs w:val="20"/>
              </w:rPr>
              <w:t>=335л</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210134000001</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2018</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23210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8</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Ларь морозильный для мяса</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101040008290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2010</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16600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9</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Машина овощерезательная МПР-350</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101040011377</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2010</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17800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Машина протирочная-резательнаяМПР-350</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101040009664</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2006</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15708</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11</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Мясорубка МИМ -300</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101040010395</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2008</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17300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12</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Плита электрическая 6-ти конфорочная ЭП-6ЖШ-01</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101060025536</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2012</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60720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13</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Электроплита 4-х конфорочная</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000000048421</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1985</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14</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Электроплита 2-х конфорочная</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000000048421</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1985</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15</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Сковорода электрическая СЭЧ 0,25</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101040009742</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2006</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27234</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16</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Стол разделочный</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101060016249</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2010</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7300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17</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Стол разделочный СР2/600/600</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101060025508</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2011</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4700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18</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Стол разделочный СР2/950/600</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101060022484</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2010</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5400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19</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Стол 1100х650х1300мм</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210136000007</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2017</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7800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Стол разделочный СР2/950/600</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101060022485</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2010</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5400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4</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21</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Весы «сырая продукция»</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000000068267</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1979</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3</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22</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Весы почтовые для взвешивания продуктов</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000000068267</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1981</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3</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23</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Весы «готовой продукции»</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000000068267</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1984</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3</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r w:rsidR="001B2BDC" w:rsidRPr="003552A3" w:rsidTr="001B2BDC">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24</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lang w:val="en-US"/>
              </w:rPr>
            </w:pPr>
            <w:r w:rsidRPr="003552A3">
              <w:rPr>
                <w:rFonts w:ascii="Times New Roman" w:eastAsia="Calibri" w:hAnsi="Times New Roman" w:cs="Times New Roman"/>
                <w:sz w:val="20"/>
                <w:szCs w:val="20"/>
              </w:rPr>
              <w:t>Элетрокипятильник</w:t>
            </w:r>
            <w:r w:rsidRPr="003552A3">
              <w:rPr>
                <w:rFonts w:ascii="Times New Roman" w:eastAsia="Calibri" w:hAnsi="Times New Roman" w:cs="Times New Roman"/>
                <w:sz w:val="20"/>
                <w:szCs w:val="20"/>
                <w:lang w:val="en-US"/>
              </w:rPr>
              <w:t>ANVIL URS</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101040011448</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2010</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16500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lang w:val="en-US"/>
              </w:rPr>
              <w:t>1</w:t>
            </w:r>
          </w:p>
        </w:tc>
      </w:tr>
      <w:tr w:rsidR="001B2BDC" w:rsidRPr="003552A3" w:rsidTr="001B2BDC">
        <w:trPr>
          <w:trHeight w:val="77"/>
        </w:trPr>
        <w:tc>
          <w:tcPr>
            <w:tcW w:w="567"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25</w:t>
            </w:r>
          </w:p>
        </w:tc>
        <w:tc>
          <w:tcPr>
            <w:tcW w:w="5671"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Электрический водонагреватель с жесткой разводкой (30 л)</w:t>
            </w:r>
          </w:p>
        </w:tc>
        <w:tc>
          <w:tcPr>
            <w:tcW w:w="1984"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0101070050930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2014</w:t>
            </w:r>
          </w:p>
        </w:tc>
        <w:tc>
          <w:tcPr>
            <w:tcW w:w="1135"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2000</w:t>
            </w:r>
          </w:p>
        </w:tc>
        <w:tc>
          <w:tcPr>
            <w:tcW w:w="992" w:type="dxa"/>
          </w:tcPr>
          <w:p w:rsidR="001B2BDC" w:rsidRPr="003552A3" w:rsidRDefault="001B2BDC" w:rsidP="001B2BDC">
            <w:pPr>
              <w:spacing w:after="0" w:line="0" w:lineRule="atLeast"/>
              <w:contextualSpacing/>
              <w:jc w:val="center"/>
              <w:rPr>
                <w:rFonts w:ascii="Times New Roman" w:eastAsia="Calibri" w:hAnsi="Times New Roman" w:cs="Times New Roman"/>
                <w:sz w:val="20"/>
                <w:szCs w:val="20"/>
              </w:rPr>
            </w:pPr>
            <w:r w:rsidRPr="003552A3">
              <w:rPr>
                <w:rFonts w:ascii="Times New Roman" w:eastAsia="Calibri" w:hAnsi="Times New Roman" w:cs="Times New Roman"/>
                <w:sz w:val="20"/>
                <w:szCs w:val="20"/>
              </w:rPr>
              <w:t>1</w:t>
            </w:r>
          </w:p>
        </w:tc>
      </w:tr>
    </w:tbl>
    <w:p w:rsidR="0002079A" w:rsidRPr="0002079A" w:rsidRDefault="0002079A" w:rsidP="0002079A">
      <w:pPr>
        <w:jc w:val="center"/>
        <w:rPr>
          <w:rFonts w:ascii="Times New Roman" w:hAnsi="Times New Roman" w:cs="Times New Roman"/>
        </w:rPr>
      </w:pPr>
    </w:p>
    <w:p w:rsidR="0002079A" w:rsidRPr="0002079A" w:rsidRDefault="0002079A" w:rsidP="0002079A">
      <w:pPr>
        <w:rPr>
          <w:rFonts w:ascii="Times New Roman" w:hAnsi="Times New Roman" w:cs="Times New Roman"/>
        </w:rPr>
      </w:pPr>
    </w:p>
    <w:p w:rsidR="0002079A" w:rsidRPr="0002079A" w:rsidRDefault="0002079A" w:rsidP="0002079A">
      <w:pPr>
        <w:rPr>
          <w:rFonts w:ascii="Times New Roman" w:hAnsi="Times New Roman" w:cs="Times New Roman"/>
        </w:rPr>
      </w:pPr>
    </w:p>
    <w:p w:rsidR="0002079A" w:rsidRPr="0002079A" w:rsidRDefault="0002079A" w:rsidP="0002079A">
      <w:pPr>
        <w:rPr>
          <w:rFonts w:ascii="Times New Roman" w:hAnsi="Times New Roman" w:cs="Times New Roman"/>
        </w:rPr>
      </w:pPr>
    </w:p>
    <w:p w:rsidR="00EF4310" w:rsidRPr="0002079A" w:rsidRDefault="00EF4310">
      <w:pPr>
        <w:rPr>
          <w:rFonts w:ascii="Times New Roman" w:hAnsi="Times New Roman" w:cs="Times New Roman"/>
        </w:rPr>
      </w:pPr>
    </w:p>
    <w:sectPr w:rsidR="00EF4310" w:rsidRPr="0002079A" w:rsidSect="008B4792">
      <w:headerReference w:type="default" r:id="rId8"/>
      <w:footerReference w:type="default" r:id="rId9"/>
      <w:pgSz w:w="11906" w:h="16838"/>
      <w:pgMar w:top="28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75D" w:rsidRDefault="0098175D" w:rsidP="0002079A">
      <w:pPr>
        <w:spacing w:after="0" w:line="240" w:lineRule="auto"/>
      </w:pPr>
      <w:r>
        <w:separator/>
      </w:r>
    </w:p>
  </w:endnote>
  <w:endnote w:type="continuationSeparator" w:id="1">
    <w:p w:rsidR="0098175D" w:rsidRDefault="0098175D" w:rsidP="00020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2E" w:rsidRDefault="00D4542E">
    <w:r>
      <w:rPr>
        <w:noProof/>
      </w:rPr>
      <w:pict>
        <v:shapetype id="EDSGPB_shapeType_1" o:spid="_x0000_m3075" coordsize="21600,21600" o:spt="202" path="m,l,21600r21600,l21600,xe">
          <v:stroke joinstyle="miter"/>
          <v:path gradientshapeok="t" o:connecttype="rect"/>
        </v:shapetype>
      </w:pict>
    </w:r>
    <w:r>
      <w:pict>
        <v:group id="EDSGPB_group_1" o:spid="_x0000_s3073" style="position:absolute;margin-left:321.95pt;margin-top:0;width:361.95pt;height:98.25pt;z-index:251658240;mso-position-horizontal:right;mso-position-horizontal-relative:margin;mso-position-vertical:bottom;mso-position-vertical-relative:page" coordorigin="3735,13466" coordsize="7239,1965">
          <v:shape id="EDSGPB_shape_1" o:spid="_x0000_s3074" type="#EDSGPB_shapeType_1" style="position:absolute;left:3500;top:14500;width:7239;height:457;mso-wrap-distance-left:0;mso-wrap-distance-right:0;mso-position-horizontal-relative:margin;mso-position-vertical-relative:page" o:allowoverlap="f" strokecolor="#0070c0">
            <v:fill opacity="0"/>
            <v:textbox style="mso-next-textbox:#EDSGPB_shape_1">
              <w:txbxContent>
                <w:p w:rsidR="00D4542E" w:rsidRDefault="0098175D">
                  <w:pPr>
                    <w:jc w:val="center"/>
                  </w:pPr>
                  <w:r>
                    <w:rPr>
                      <w:color w:val="0070C0"/>
                      <w:sz w:val="18"/>
                      <w:szCs w:val="18"/>
                    </w:rPr>
                    <w:t>Электронный документ подписан ЭП на электронной площадке ООО ЭТП ГПБ</w:t>
                  </w:r>
                </w:p>
              </w:txbxContent>
            </v:textbox>
          </v:shape>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75D" w:rsidRDefault="0098175D" w:rsidP="0002079A">
      <w:pPr>
        <w:spacing w:after="0" w:line="240" w:lineRule="auto"/>
      </w:pPr>
      <w:r>
        <w:separator/>
      </w:r>
    </w:p>
  </w:footnote>
  <w:footnote w:type="continuationSeparator" w:id="1">
    <w:p w:rsidR="0098175D" w:rsidRDefault="0098175D" w:rsidP="00020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198632"/>
      <w:docPartObj>
        <w:docPartGallery w:val="Page Numbers (Top of Page)"/>
        <w:docPartUnique/>
      </w:docPartObj>
    </w:sdtPr>
    <w:sdtContent>
      <w:p w:rsidR="00987B3C" w:rsidRDefault="00D4542E" w:rsidP="00DA5C11">
        <w:pPr>
          <w:pStyle w:val="aa"/>
          <w:jc w:val="center"/>
        </w:pPr>
        <w:r w:rsidRPr="001E3758">
          <w:rPr>
            <w:rFonts w:ascii="Times New Roman" w:hAnsi="Times New Roman" w:cs="Times New Roman"/>
          </w:rPr>
          <w:fldChar w:fldCharType="begin"/>
        </w:r>
        <w:r w:rsidR="00987B3C" w:rsidRPr="001E3758">
          <w:rPr>
            <w:rFonts w:ascii="Times New Roman" w:hAnsi="Times New Roman" w:cs="Times New Roman"/>
          </w:rPr>
          <w:instrText>PAGE   \* MERGEFORMAT</w:instrText>
        </w:r>
        <w:r w:rsidRPr="001E3758">
          <w:rPr>
            <w:rFonts w:ascii="Times New Roman" w:hAnsi="Times New Roman" w:cs="Times New Roman"/>
          </w:rPr>
          <w:fldChar w:fldCharType="separate"/>
        </w:r>
        <w:r w:rsidR="008B4792">
          <w:rPr>
            <w:rFonts w:ascii="Times New Roman" w:hAnsi="Times New Roman" w:cs="Times New Roman"/>
            <w:noProof/>
          </w:rPr>
          <w:t>24</w:t>
        </w:r>
        <w:r w:rsidRPr="001E375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6D9B"/>
    <w:multiLevelType w:val="hybridMultilevel"/>
    <w:tmpl w:val="332EE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6E1CCF"/>
    <w:multiLevelType w:val="hybridMultilevel"/>
    <w:tmpl w:val="909C1A18"/>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2F0BBA"/>
    <w:multiLevelType w:val="hybridMultilevel"/>
    <w:tmpl w:val="C9CE573C"/>
    <w:lvl w:ilvl="0" w:tplc="34CA88A4">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E73DA3"/>
    <w:multiLevelType w:val="hybridMultilevel"/>
    <w:tmpl w:val="424E12F4"/>
    <w:lvl w:ilvl="0" w:tplc="34CA88A4">
      <w:start w:val="5"/>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02079A"/>
    <w:rsid w:val="0002079A"/>
    <w:rsid w:val="001B2BDC"/>
    <w:rsid w:val="00372B26"/>
    <w:rsid w:val="0060649B"/>
    <w:rsid w:val="00833E6E"/>
    <w:rsid w:val="008B4792"/>
    <w:rsid w:val="0091205A"/>
    <w:rsid w:val="00943DCB"/>
    <w:rsid w:val="0098175D"/>
    <w:rsid w:val="00987B3C"/>
    <w:rsid w:val="009C62A6"/>
    <w:rsid w:val="00A41922"/>
    <w:rsid w:val="00AF310E"/>
    <w:rsid w:val="00CD0D03"/>
    <w:rsid w:val="00CF5999"/>
    <w:rsid w:val="00D4542E"/>
    <w:rsid w:val="00DA5C11"/>
    <w:rsid w:val="00E16F37"/>
    <w:rsid w:val="00EF4310"/>
    <w:rsid w:val="00F60146"/>
    <w:rsid w:val="00FB3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2 Знак,Знак21 Знак,Знак Знак,Основной текст с отступом 221 Знак,Знак211 Знак,Знак2111 Знак,Знак21111 Знак,Знак211111 Знак,Знак4 Знак"/>
    <w:basedOn w:val="a0"/>
    <w:link w:val="a4"/>
    <w:semiHidden/>
    <w:locked/>
    <w:rsid w:val="0002079A"/>
    <w:rPr>
      <w:color w:val="000000"/>
    </w:rPr>
  </w:style>
  <w:style w:type="paragraph" w:styleId="a4">
    <w:name w:val="footnote text"/>
    <w:aliases w:val="Знак2,Знак21,Знак,Основной текст с отступом 221,Знак211,Знак2111,Знак21111,Знак211111,Знак4"/>
    <w:basedOn w:val="a"/>
    <w:link w:val="a3"/>
    <w:semiHidden/>
    <w:unhideWhenUsed/>
    <w:qFormat/>
    <w:rsid w:val="0002079A"/>
    <w:pPr>
      <w:spacing w:after="0" w:line="240" w:lineRule="auto"/>
    </w:pPr>
    <w:rPr>
      <w:color w:val="000000"/>
    </w:rPr>
  </w:style>
  <w:style w:type="character" w:customStyle="1" w:styleId="1">
    <w:name w:val="Текст сноски Знак1"/>
    <w:basedOn w:val="a0"/>
    <w:link w:val="a4"/>
    <w:uiPriority w:val="99"/>
    <w:semiHidden/>
    <w:rsid w:val="0002079A"/>
    <w:rPr>
      <w:sz w:val="20"/>
      <w:szCs w:val="20"/>
    </w:rPr>
  </w:style>
  <w:style w:type="character" w:customStyle="1" w:styleId="a5">
    <w:name w:val="Абзац списка Знак"/>
    <w:link w:val="a6"/>
    <w:uiPriority w:val="34"/>
    <w:locked/>
    <w:rsid w:val="0002079A"/>
    <w:rPr>
      <w:rFonts w:ascii="Times New Roman" w:eastAsia="Times New Roman" w:hAnsi="Times New Roman" w:cs="Times New Roman"/>
      <w:sz w:val="24"/>
      <w:szCs w:val="28"/>
    </w:rPr>
  </w:style>
  <w:style w:type="paragraph" w:styleId="a6">
    <w:name w:val="List Paragraph"/>
    <w:basedOn w:val="a"/>
    <w:link w:val="a5"/>
    <w:uiPriority w:val="34"/>
    <w:qFormat/>
    <w:rsid w:val="0002079A"/>
    <w:pPr>
      <w:spacing w:after="0" w:line="240" w:lineRule="auto"/>
      <w:ind w:left="720"/>
      <w:contextualSpacing/>
    </w:pPr>
    <w:rPr>
      <w:rFonts w:ascii="Times New Roman" w:eastAsia="Times New Roman" w:hAnsi="Times New Roman" w:cs="Times New Roman"/>
      <w:sz w:val="24"/>
      <w:szCs w:val="28"/>
    </w:rPr>
  </w:style>
  <w:style w:type="character" w:customStyle="1" w:styleId="ConsPlusNormal">
    <w:name w:val="ConsPlusNormal Знак"/>
    <w:link w:val="ConsPlusNormal0"/>
    <w:qFormat/>
    <w:locked/>
    <w:rsid w:val="0002079A"/>
    <w:rPr>
      <w:rFonts w:ascii="Arial" w:eastAsia="Times New Roman" w:hAnsi="Arial" w:cs="Arial"/>
    </w:rPr>
  </w:style>
  <w:style w:type="paragraph" w:customStyle="1" w:styleId="ConsPlusNormal0">
    <w:name w:val="ConsPlusNormal"/>
    <w:link w:val="ConsPlusNormal"/>
    <w:qFormat/>
    <w:rsid w:val="0002079A"/>
    <w:pPr>
      <w:widowControl w:val="0"/>
      <w:autoSpaceDE w:val="0"/>
      <w:autoSpaceDN w:val="0"/>
      <w:adjustRightInd w:val="0"/>
      <w:spacing w:after="0" w:line="240" w:lineRule="auto"/>
      <w:ind w:firstLine="720"/>
    </w:pPr>
    <w:rPr>
      <w:rFonts w:ascii="Arial" w:eastAsia="Times New Roman" w:hAnsi="Arial" w:cs="Arial"/>
    </w:rPr>
  </w:style>
  <w:style w:type="paragraph" w:customStyle="1" w:styleId="a7">
    <w:name w:val="Готовый"/>
    <w:basedOn w:val="a"/>
    <w:rsid w:val="0002079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ar-SA"/>
    </w:rPr>
  </w:style>
  <w:style w:type="character" w:styleId="a8">
    <w:name w:val="footnote reference"/>
    <w:semiHidden/>
    <w:unhideWhenUsed/>
    <w:qFormat/>
    <w:rsid w:val="0002079A"/>
    <w:rPr>
      <w:rFonts w:ascii="Times New Roman" w:hAnsi="Times New Roman" w:cs="Times New Roman" w:hint="default"/>
      <w:vertAlign w:val="superscript"/>
    </w:rPr>
  </w:style>
  <w:style w:type="table" w:customStyle="1" w:styleId="10">
    <w:name w:val="Сетка таблицы1"/>
    <w:basedOn w:val="a1"/>
    <w:rsid w:val="0002079A"/>
    <w:pPr>
      <w:spacing w:after="0" w:line="240" w:lineRule="auto"/>
    </w:pPr>
    <w:rPr>
      <w:rFonts w:ascii="Arial Unicode MS" w:eastAsia="Arial Unicode MS" w:hAnsi="Arial Unicode MS" w:cs="Arial Unicode M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D0D03"/>
    <w:rPr>
      <w:rFonts w:cs="Times New Roman"/>
      <w:color w:val="000080"/>
      <w:u w:val="single"/>
    </w:rPr>
  </w:style>
  <w:style w:type="paragraph" w:styleId="aa">
    <w:name w:val="header"/>
    <w:basedOn w:val="a"/>
    <w:link w:val="ab"/>
    <w:uiPriority w:val="99"/>
    <w:rsid w:val="00DA5C11"/>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Верхний колонтитул Знак"/>
    <w:basedOn w:val="a0"/>
    <w:link w:val="aa"/>
    <w:uiPriority w:val="99"/>
    <w:rsid w:val="00DA5C11"/>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2769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yandex.ru/?uid=811841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9372</Words>
  <Characters>53426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Сюсюра ОМ</dc:creator>
  <cp:lastModifiedBy>user</cp:lastModifiedBy>
  <cp:revision>4</cp:revision>
  <dcterms:created xsi:type="dcterms:W3CDTF">2022-01-24T12:59:00Z</dcterms:created>
  <dcterms:modified xsi:type="dcterms:W3CDTF">2022-02-01T12:33:00Z</dcterms:modified>
</cp:coreProperties>
</file>